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0F6F" w14:textId="77777777" w:rsidR="00813A4A" w:rsidRPr="003067FC" w:rsidRDefault="00813A4A" w:rsidP="00D672F1">
      <w:pPr>
        <w:spacing w:line="14" w:lineRule="exact"/>
        <w:rPr>
          <w:lang w:eastAsia="da-DK"/>
        </w:rPr>
      </w:pPr>
    </w:p>
    <w:p w14:paraId="008C923D" w14:textId="2BD2D37A" w:rsidR="005D7BAD" w:rsidRDefault="005D7BAD" w:rsidP="005D7BAD">
      <w:pPr>
        <w:pStyle w:val="Overskrift1"/>
      </w:pPr>
      <w:r w:rsidRPr="005D7BAD">
        <w:t>Procedurebeskrivelse af brugerstyring og kontrol</w:t>
      </w:r>
    </w:p>
    <w:p w14:paraId="6BB657F9" w14:textId="38145EFB" w:rsidR="00204E14" w:rsidRPr="001B41F4" w:rsidRDefault="00204E14" w:rsidP="00204E14">
      <w:pPr>
        <w:rPr>
          <w:rFonts w:cs="Arial"/>
        </w:rPr>
      </w:pPr>
      <w:r w:rsidRPr="001B41F4">
        <w:rPr>
          <w:rFonts w:cs="Arial"/>
        </w:rPr>
        <w:t>Systemejer er ansvarlig for, at der til enhver tid foreligger en ajourført dokumentation for bruge</w:t>
      </w:r>
      <w:r w:rsidR="00D725C9">
        <w:rPr>
          <w:rFonts w:cs="Arial"/>
        </w:rPr>
        <w:t>r</w:t>
      </w:r>
      <w:r w:rsidRPr="001B41F4">
        <w:rPr>
          <w:rFonts w:cs="Arial"/>
        </w:rPr>
        <w:t xml:space="preserve">styringen i systemet. </w:t>
      </w:r>
    </w:p>
    <w:p w14:paraId="01411696" w14:textId="1EA74B20" w:rsidR="00204E14" w:rsidRDefault="00204E14" w:rsidP="00D848D5">
      <w:pPr>
        <w:spacing w:before="240"/>
        <w:rPr>
          <w:rFonts w:cs="Arial"/>
        </w:rPr>
      </w:pPr>
      <w:r w:rsidRPr="001B41F4">
        <w:rPr>
          <w:rFonts w:cs="Arial"/>
        </w:rPr>
        <w:t>Der laves et nyt dokument hver gang</w:t>
      </w:r>
      <w:r w:rsidR="00D725C9">
        <w:rPr>
          <w:rFonts w:cs="Arial"/>
        </w:rPr>
        <w:t>,</w:t>
      </w:r>
      <w:r w:rsidRPr="001B41F4">
        <w:rPr>
          <w:rFonts w:cs="Arial"/>
        </w:rPr>
        <w:t xml:space="preserve"> der foretages en ajourføring af procedure</w:t>
      </w:r>
      <w:r w:rsidR="00D725C9">
        <w:rPr>
          <w:rFonts w:cs="Arial"/>
        </w:rPr>
        <w:t>r</w:t>
      </w:r>
      <w:r w:rsidRPr="001B41F4">
        <w:rPr>
          <w:rFonts w:cs="Arial"/>
        </w:rPr>
        <w:t xml:space="preserve">ne, så det er muligt at se, hvordan proceduren har været på et givent tidspunkt. Dokumentet journaliseres i </w:t>
      </w:r>
      <w:r w:rsidR="00D848D5">
        <w:rPr>
          <w:rFonts w:cs="Arial"/>
        </w:rPr>
        <w:t>SBSYS</w:t>
      </w:r>
      <w:r w:rsidRPr="001B41F4">
        <w:rPr>
          <w:rFonts w:cs="Arial"/>
        </w:rPr>
        <w:t xml:space="preserve">. </w:t>
      </w:r>
    </w:p>
    <w:p w14:paraId="12F9D34F" w14:textId="77777777" w:rsidR="00D848D5" w:rsidRPr="001B41F4" w:rsidRDefault="00D848D5" w:rsidP="00204E14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204E14" w:rsidRPr="00124619" w14:paraId="134A02D1" w14:textId="77777777" w:rsidTr="00E4785B">
        <w:tc>
          <w:tcPr>
            <w:tcW w:w="2830" w:type="dxa"/>
            <w:shd w:val="clear" w:color="auto" w:fill="0060A1"/>
          </w:tcPr>
          <w:p w14:paraId="390C3928" w14:textId="765983E0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Systemnavn</w:t>
            </w:r>
          </w:p>
        </w:tc>
        <w:tc>
          <w:tcPr>
            <w:tcW w:w="6798" w:type="dxa"/>
            <w:shd w:val="clear" w:color="auto" w:fill="auto"/>
          </w:tcPr>
          <w:p w14:paraId="24F98402" w14:textId="0021DED5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3764B828" w14:textId="77777777" w:rsidTr="00E4785B">
        <w:tc>
          <w:tcPr>
            <w:tcW w:w="2830" w:type="dxa"/>
            <w:shd w:val="clear" w:color="auto" w:fill="0060A1"/>
          </w:tcPr>
          <w:p w14:paraId="195AC759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Systemejer</w:t>
            </w:r>
          </w:p>
        </w:tc>
        <w:tc>
          <w:tcPr>
            <w:tcW w:w="6798" w:type="dxa"/>
            <w:shd w:val="clear" w:color="auto" w:fill="auto"/>
          </w:tcPr>
          <w:p w14:paraId="4A9E5662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34487F72" w14:textId="77777777" w:rsidTr="00E4785B">
        <w:tc>
          <w:tcPr>
            <w:tcW w:w="2830" w:type="dxa"/>
            <w:shd w:val="clear" w:color="auto" w:fill="0060A1"/>
          </w:tcPr>
          <w:p w14:paraId="2DF9A61B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Dato for udfyldelse</w:t>
            </w:r>
          </w:p>
        </w:tc>
        <w:tc>
          <w:tcPr>
            <w:tcW w:w="6798" w:type="dxa"/>
            <w:shd w:val="clear" w:color="auto" w:fill="auto"/>
          </w:tcPr>
          <w:p w14:paraId="5D662FE6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0BE232C6" w14:textId="77777777" w:rsidTr="00E4785B">
        <w:tc>
          <w:tcPr>
            <w:tcW w:w="2830" w:type="dxa"/>
            <w:shd w:val="clear" w:color="auto" w:fill="0060A1"/>
          </w:tcPr>
          <w:p w14:paraId="5C4DF9AD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Udfyldt af</w:t>
            </w:r>
          </w:p>
        </w:tc>
        <w:tc>
          <w:tcPr>
            <w:tcW w:w="6798" w:type="dxa"/>
            <w:shd w:val="clear" w:color="auto" w:fill="auto"/>
          </w:tcPr>
          <w:p w14:paraId="367043B4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4D32DDF1" w14:textId="77777777" w:rsidTr="00E4785B">
        <w:tc>
          <w:tcPr>
            <w:tcW w:w="2830" w:type="dxa"/>
            <w:shd w:val="clear" w:color="auto" w:fill="0060A1"/>
          </w:tcPr>
          <w:p w14:paraId="7FC29C5C" w14:textId="63252355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Hvad bruges systemet til</w:t>
            </w:r>
            <w:r w:rsidR="00D725C9">
              <w:rPr>
                <w:rFonts w:cs="Arial"/>
                <w:color w:val="FFFFFF"/>
              </w:rPr>
              <w:t>?</w:t>
            </w:r>
          </w:p>
        </w:tc>
        <w:tc>
          <w:tcPr>
            <w:tcW w:w="6798" w:type="dxa"/>
            <w:shd w:val="clear" w:color="auto" w:fill="auto"/>
          </w:tcPr>
          <w:p w14:paraId="064D8606" w14:textId="7EE6F31C" w:rsidR="00D848D5" w:rsidRDefault="00D848D5" w:rsidP="00D848D5">
            <w:pPr>
              <w:rPr>
                <w:i/>
              </w:rPr>
            </w:pPr>
            <w:r>
              <w:rPr>
                <w:i/>
              </w:rPr>
              <w:t>[S</w:t>
            </w:r>
            <w:r w:rsidRPr="00E4024B">
              <w:rPr>
                <w:i/>
              </w:rPr>
              <w:t>kriv</w:t>
            </w:r>
            <w:r>
              <w:rPr>
                <w:i/>
              </w:rPr>
              <w:t xml:space="preserve"> så</w:t>
            </w:r>
            <w:r w:rsidRPr="00E4024B">
              <w:rPr>
                <w:i/>
              </w:rPr>
              <w:t xml:space="preserve"> </w:t>
            </w:r>
            <w:r>
              <w:rPr>
                <w:i/>
              </w:rPr>
              <w:t xml:space="preserve">kort og </w:t>
            </w:r>
            <w:r w:rsidRPr="00E4024B">
              <w:rPr>
                <w:i/>
              </w:rPr>
              <w:t>præcist som muligt, hvilken opgaveløsning der varetage</w:t>
            </w:r>
            <w:r>
              <w:rPr>
                <w:i/>
              </w:rPr>
              <w:t>s i systemet, og hvor i organisationen systemet anvendes.</w:t>
            </w:r>
          </w:p>
          <w:p w14:paraId="67F56BBB" w14:textId="1EF611B8" w:rsidR="00204E14" w:rsidRPr="00124619" w:rsidRDefault="00D848D5" w:rsidP="00D848D5">
            <w:pPr>
              <w:rPr>
                <w:rFonts w:cs="Arial"/>
              </w:rPr>
            </w:pPr>
            <w:r w:rsidRPr="00E4024B">
              <w:rPr>
                <w:i/>
              </w:rPr>
              <w:t>Skriv evt. i punktform.</w:t>
            </w:r>
            <w:r>
              <w:rPr>
                <w:i/>
              </w:rPr>
              <w:t>]</w:t>
            </w:r>
          </w:p>
        </w:tc>
      </w:tr>
    </w:tbl>
    <w:p w14:paraId="33794DCE" w14:textId="77777777" w:rsidR="00204E14" w:rsidRPr="001B41F4" w:rsidRDefault="00204E14" w:rsidP="00204E14">
      <w:pPr>
        <w:pStyle w:val="Overskrift2"/>
      </w:pPr>
    </w:p>
    <w:p w14:paraId="4FAA96DA" w14:textId="77777777" w:rsidR="00204E14" w:rsidRPr="001B41F4" w:rsidRDefault="00204E14" w:rsidP="00EB487C">
      <w:pPr>
        <w:pStyle w:val="Overskrift2"/>
      </w:pPr>
      <w:r w:rsidRPr="00EB487C">
        <w:t>Adgang</w:t>
      </w:r>
      <w:r w:rsidRPr="001B41F4">
        <w:t xml:space="preserve"> til data i system</w:t>
      </w:r>
    </w:p>
    <w:p w14:paraId="5E69F9D1" w14:textId="7A7E1FE0" w:rsidR="00204E14" w:rsidRDefault="00D848D5" w:rsidP="00204E14">
      <w:r>
        <w:t xml:space="preserve">I nogle systemer har alle medarbejdere adgang til de samme oplysninger. Andre gange er der begrænsede adgange. Fx er adgangen i SBSYS begrænset af både ens organisatoriske tilhørsforhold og af den jobfunktion, man har. </w:t>
      </w:r>
    </w:p>
    <w:p w14:paraId="30F412B2" w14:textId="77777777" w:rsidR="00D848D5" w:rsidRPr="00D848D5" w:rsidRDefault="00D848D5" w:rsidP="00204E1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1"/>
        <w:gridCol w:w="1072"/>
        <w:gridCol w:w="5018"/>
      </w:tblGrid>
      <w:tr w:rsidR="00204E14" w:rsidRPr="00124619" w14:paraId="6A71EDA8" w14:textId="77777777" w:rsidTr="009B4F39">
        <w:tc>
          <w:tcPr>
            <w:tcW w:w="3823" w:type="dxa"/>
            <w:shd w:val="clear" w:color="auto" w:fill="0060A1"/>
            <w:vAlign w:val="center"/>
          </w:tcPr>
          <w:p w14:paraId="22A1B1DA" w14:textId="77777777" w:rsidR="00204E14" w:rsidRPr="00124619" w:rsidRDefault="00204E14" w:rsidP="00E4785B">
            <w:pPr>
              <w:rPr>
                <w:rFonts w:cs="Arial"/>
                <w:b/>
              </w:rPr>
            </w:pPr>
            <w:r w:rsidRPr="00124619">
              <w:rPr>
                <w:rFonts w:cs="Arial"/>
                <w:b/>
                <w:color w:val="FFFFFF"/>
              </w:rPr>
              <w:t>Sådan er adgangen til data i systemet</w:t>
            </w:r>
          </w:p>
        </w:tc>
        <w:tc>
          <w:tcPr>
            <w:tcW w:w="850" w:type="dxa"/>
            <w:shd w:val="clear" w:color="auto" w:fill="0060A1"/>
            <w:vAlign w:val="center"/>
          </w:tcPr>
          <w:p w14:paraId="3030B364" w14:textId="2BF256F1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Sæt kryds</w:t>
            </w:r>
            <w:r w:rsidR="009B4F39">
              <w:rPr>
                <w:rFonts w:cs="Arial"/>
                <w:b/>
                <w:color w:val="FFFFFF"/>
              </w:rPr>
              <w:t>(</w:t>
            </w:r>
            <w:r w:rsidRPr="00124619">
              <w:rPr>
                <w:rFonts w:cs="Arial"/>
                <w:b/>
                <w:color w:val="FFFFFF"/>
              </w:rPr>
              <w:t>er</w:t>
            </w:r>
            <w:r w:rsidR="009B4F39">
              <w:rPr>
                <w:rFonts w:cs="Arial"/>
                <w:b/>
                <w:color w:val="FFFFFF"/>
              </w:rPr>
              <w:t>)</w:t>
            </w:r>
          </w:p>
        </w:tc>
        <w:tc>
          <w:tcPr>
            <w:tcW w:w="5022" w:type="dxa"/>
            <w:shd w:val="clear" w:color="auto" w:fill="0060A1"/>
            <w:vAlign w:val="center"/>
          </w:tcPr>
          <w:p w14:paraId="575EC9D6" w14:textId="77777777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Evt. bemærkninger</w:t>
            </w:r>
          </w:p>
        </w:tc>
      </w:tr>
      <w:tr w:rsidR="00204E14" w:rsidRPr="00124619" w14:paraId="31C4DBF4" w14:textId="77777777" w:rsidTr="009B4F39">
        <w:tc>
          <w:tcPr>
            <w:tcW w:w="3823" w:type="dxa"/>
            <w:shd w:val="clear" w:color="auto" w:fill="0060A1"/>
          </w:tcPr>
          <w:p w14:paraId="2FB73AD9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 xml:space="preserve">Alle kan se alt </w:t>
            </w:r>
          </w:p>
        </w:tc>
        <w:tc>
          <w:tcPr>
            <w:tcW w:w="850" w:type="dxa"/>
            <w:shd w:val="clear" w:color="auto" w:fill="auto"/>
          </w:tcPr>
          <w:p w14:paraId="23595121" w14:textId="4832444C" w:rsidR="00204E14" w:rsidRPr="00124619" w:rsidRDefault="00204E14" w:rsidP="00E4785B">
            <w:pPr>
              <w:rPr>
                <w:rFonts w:cs="Arial"/>
              </w:rPr>
            </w:pPr>
          </w:p>
        </w:tc>
        <w:tc>
          <w:tcPr>
            <w:tcW w:w="5022" w:type="dxa"/>
            <w:shd w:val="clear" w:color="auto" w:fill="auto"/>
          </w:tcPr>
          <w:p w14:paraId="348A1E9A" w14:textId="6BD5581F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7B56C803" w14:textId="77777777" w:rsidTr="009B4F39">
        <w:tc>
          <w:tcPr>
            <w:tcW w:w="3823" w:type="dxa"/>
            <w:shd w:val="clear" w:color="auto" w:fill="0060A1"/>
          </w:tcPr>
          <w:p w14:paraId="6836E998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Adgang afhænger af, hvor i organisationen man er ansat</w:t>
            </w:r>
          </w:p>
        </w:tc>
        <w:tc>
          <w:tcPr>
            <w:tcW w:w="850" w:type="dxa"/>
            <w:shd w:val="clear" w:color="auto" w:fill="auto"/>
          </w:tcPr>
          <w:p w14:paraId="1DAC50C6" w14:textId="4B72F1AC" w:rsidR="00204E14" w:rsidRPr="00124619" w:rsidRDefault="00204E14" w:rsidP="00E4785B">
            <w:pPr>
              <w:rPr>
                <w:rFonts w:cs="Arial"/>
              </w:rPr>
            </w:pPr>
          </w:p>
        </w:tc>
        <w:tc>
          <w:tcPr>
            <w:tcW w:w="5022" w:type="dxa"/>
            <w:shd w:val="clear" w:color="auto" w:fill="auto"/>
          </w:tcPr>
          <w:p w14:paraId="76A38CA0" w14:textId="55A6674A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133ACFB1" w14:textId="77777777" w:rsidTr="009B4F39">
        <w:tc>
          <w:tcPr>
            <w:tcW w:w="3823" w:type="dxa"/>
            <w:shd w:val="clear" w:color="auto" w:fill="0060A1"/>
          </w:tcPr>
          <w:p w14:paraId="4B441EE3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Adgang afhænger af, hvilken jobfunktion man har</w:t>
            </w:r>
          </w:p>
        </w:tc>
        <w:tc>
          <w:tcPr>
            <w:tcW w:w="850" w:type="dxa"/>
            <w:shd w:val="clear" w:color="auto" w:fill="auto"/>
          </w:tcPr>
          <w:p w14:paraId="0F61D7CA" w14:textId="13AE3A10" w:rsidR="00204E14" w:rsidRPr="00124619" w:rsidRDefault="00204E14" w:rsidP="00E4785B">
            <w:pPr>
              <w:rPr>
                <w:rFonts w:cs="Arial"/>
              </w:rPr>
            </w:pPr>
          </w:p>
        </w:tc>
        <w:tc>
          <w:tcPr>
            <w:tcW w:w="5022" w:type="dxa"/>
            <w:shd w:val="clear" w:color="auto" w:fill="auto"/>
          </w:tcPr>
          <w:p w14:paraId="37A01462" w14:textId="72A2A015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4177BC06" w14:textId="77777777" w:rsidTr="009B4F39">
        <w:tc>
          <w:tcPr>
            <w:tcW w:w="3823" w:type="dxa"/>
            <w:shd w:val="clear" w:color="auto" w:fill="0060A1"/>
          </w:tcPr>
          <w:p w14:paraId="523E75D8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Man kan kun se egne data</w:t>
            </w:r>
          </w:p>
        </w:tc>
        <w:tc>
          <w:tcPr>
            <w:tcW w:w="850" w:type="dxa"/>
            <w:shd w:val="clear" w:color="auto" w:fill="auto"/>
          </w:tcPr>
          <w:p w14:paraId="413BB051" w14:textId="1DF644D7" w:rsidR="00204E14" w:rsidRPr="00124619" w:rsidRDefault="00204E14" w:rsidP="00E4785B">
            <w:pPr>
              <w:rPr>
                <w:rFonts w:cs="Arial"/>
              </w:rPr>
            </w:pPr>
          </w:p>
        </w:tc>
        <w:tc>
          <w:tcPr>
            <w:tcW w:w="5022" w:type="dxa"/>
            <w:shd w:val="clear" w:color="auto" w:fill="auto"/>
          </w:tcPr>
          <w:p w14:paraId="29E7ECE4" w14:textId="63E44B86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19893E6E" w14:textId="77777777" w:rsidTr="009B4F39">
        <w:tc>
          <w:tcPr>
            <w:tcW w:w="3823" w:type="dxa"/>
            <w:shd w:val="clear" w:color="auto" w:fill="0060A1"/>
          </w:tcPr>
          <w:p w14:paraId="2974F9D0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Andet</w:t>
            </w:r>
          </w:p>
        </w:tc>
        <w:tc>
          <w:tcPr>
            <w:tcW w:w="850" w:type="dxa"/>
            <w:shd w:val="clear" w:color="auto" w:fill="auto"/>
          </w:tcPr>
          <w:p w14:paraId="07A06CEB" w14:textId="77777777" w:rsidR="00204E14" w:rsidRPr="00124619" w:rsidRDefault="00204E14" w:rsidP="00E4785B">
            <w:pPr>
              <w:rPr>
                <w:rFonts w:cs="Arial"/>
              </w:rPr>
            </w:pPr>
          </w:p>
        </w:tc>
        <w:tc>
          <w:tcPr>
            <w:tcW w:w="5022" w:type="dxa"/>
            <w:shd w:val="clear" w:color="auto" w:fill="auto"/>
          </w:tcPr>
          <w:p w14:paraId="307F2A5F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</w:tbl>
    <w:p w14:paraId="6AE03F5E" w14:textId="53C9ED5F" w:rsidR="00204E14" w:rsidRPr="001B41F4" w:rsidRDefault="00204E14" w:rsidP="00EB487C">
      <w:pPr>
        <w:pStyle w:val="Overskrift2"/>
        <w:spacing w:before="240"/>
      </w:pPr>
      <w:r w:rsidRPr="00EB487C">
        <w:t>Roller</w:t>
      </w:r>
    </w:p>
    <w:p w14:paraId="37EBDF34" w14:textId="77777777" w:rsidR="00204E14" w:rsidRPr="001B41F4" w:rsidRDefault="00204E14" w:rsidP="00204E14">
      <w:pPr>
        <w:rPr>
          <w:rFonts w:cs="Arial"/>
        </w:rPr>
      </w:pPr>
      <w:r w:rsidRPr="001B41F4">
        <w:rPr>
          <w:rFonts w:cs="Arial"/>
        </w:rPr>
        <w:t>For hver rolle der findes i systemet defineres:</w:t>
      </w:r>
    </w:p>
    <w:p w14:paraId="6EDE90A6" w14:textId="77777777" w:rsidR="00204E14" w:rsidRPr="001B41F4" w:rsidRDefault="00204E14" w:rsidP="00204E14">
      <w:pPr>
        <w:pStyle w:val="Listeafsnit"/>
        <w:numPr>
          <w:ilvl w:val="0"/>
          <w:numId w:val="26"/>
        </w:numPr>
        <w:spacing w:after="160" w:line="259" w:lineRule="auto"/>
      </w:pPr>
      <w:r w:rsidRPr="001B41F4">
        <w:t>Hvad hedder rollen (omdøb rollenavn i listen)</w:t>
      </w:r>
    </w:p>
    <w:p w14:paraId="6B602A6F" w14:textId="77777777" w:rsidR="00204E14" w:rsidRPr="001B41F4" w:rsidRDefault="00204E14" w:rsidP="00204E14">
      <w:pPr>
        <w:pStyle w:val="Listeafsnit"/>
        <w:numPr>
          <w:ilvl w:val="0"/>
          <w:numId w:val="26"/>
        </w:numPr>
        <w:spacing w:after="160" w:line="259" w:lineRule="auto"/>
      </w:pPr>
      <w:r w:rsidRPr="001B41F4">
        <w:t>Hvilke rettigheder har man med rollen</w:t>
      </w:r>
    </w:p>
    <w:p w14:paraId="6348E786" w14:textId="77777777" w:rsidR="00204E14" w:rsidRPr="001B41F4" w:rsidRDefault="00204E14" w:rsidP="00204E14">
      <w:pPr>
        <w:pStyle w:val="Listeafsnit"/>
        <w:numPr>
          <w:ilvl w:val="0"/>
          <w:numId w:val="26"/>
        </w:numPr>
        <w:spacing w:after="160" w:line="259" w:lineRule="auto"/>
      </w:pPr>
      <w:r w:rsidRPr="001B41F4">
        <w:t>Hvilken type medarbejder tildeles rollen</w:t>
      </w:r>
    </w:p>
    <w:p w14:paraId="7EE6DB9D" w14:textId="77777777" w:rsidR="00204E14" w:rsidRPr="001B41F4" w:rsidRDefault="00204E14" w:rsidP="00204E14">
      <w:pPr>
        <w:pStyle w:val="Listeafsnit"/>
        <w:numPr>
          <w:ilvl w:val="0"/>
          <w:numId w:val="26"/>
        </w:numPr>
        <w:spacing w:after="160" w:line="259" w:lineRule="auto"/>
      </w:pPr>
      <w:r w:rsidRPr="001B41F4">
        <w:t>Hvor mange medarbejdere har tildelt denne rolle (cirka)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204E14" w:rsidRPr="00124619" w14:paraId="0B9CE8B2" w14:textId="77777777" w:rsidTr="00E4785B">
        <w:tc>
          <w:tcPr>
            <w:tcW w:w="2830" w:type="dxa"/>
            <w:shd w:val="clear" w:color="auto" w:fill="0060A1"/>
            <w:vAlign w:val="center"/>
          </w:tcPr>
          <w:p w14:paraId="7984115D" w14:textId="77777777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Navn på rolle i systemet</w:t>
            </w:r>
          </w:p>
        </w:tc>
        <w:tc>
          <w:tcPr>
            <w:tcW w:w="6804" w:type="dxa"/>
            <w:shd w:val="clear" w:color="auto" w:fill="0060A1"/>
            <w:vAlign w:val="center"/>
          </w:tcPr>
          <w:p w14:paraId="5A9B1C63" w14:textId="693B14A0" w:rsidR="00204E14" w:rsidRPr="005A6805" w:rsidRDefault="00204E14" w:rsidP="00E4785B">
            <w:pPr>
              <w:rPr>
                <w:rFonts w:cs="Arial"/>
                <w:b/>
                <w:bCs/>
              </w:rPr>
            </w:pPr>
            <w:r w:rsidRPr="005A6805">
              <w:rPr>
                <w:rFonts w:cs="Arial"/>
                <w:b/>
                <w:bCs/>
                <w:color w:val="FFFFFF"/>
              </w:rPr>
              <w:t>Beskrivelse af rettigheder i rolle</w:t>
            </w:r>
          </w:p>
        </w:tc>
      </w:tr>
      <w:tr w:rsidR="00204E14" w:rsidRPr="00124619" w14:paraId="26065980" w14:textId="77777777" w:rsidTr="00E4785B">
        <w:tc>
          <w:tcPr>
            <w:tcW w:w="2830" w:type="dxa"/>
            <w:shd w:val="clear" w:color="auto" w:fill="0060A1"/>
          </w:tcPr>
          <w:p w14:paraId="1D97A944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Administrator</w:t>
            </w:r>
          </w:p>
        </w:tc>
        <w:tc>
          <w:tcPr>
            <w:tcW w:w="6804" w:type="dxa"/>
            <w:shd w:val="clear" w:color="auto" w:fill="auto"/>
          </w:tcPr>
          <w:p w14:paraId="2EDED61E" w14:textId="43C1FDC4" w:rsidR="00D848D5" w:rsidRPr="00D848D5" w:rsidRDefault="00D848D5" w:rsidP="00E4785B">
            <w:pPr>
              <w:rPr>
                <w:rFonts w:cs="Arial"/>
                <w:i/>
                <w:iCs/>
              </w:rPr>
            </w:pPr>
            <w:r w:rsidRPr="00D848D5">
              <w:rPr>
                <w:rFonts w:cs="Arial"/>
                <w:i/>
                <w:iCs/>
              </w:rPr>
              <w:t>[Eksempel:</w:t>
            </w:r>
          </w:p>
          <w:p w14:paraId="35C9037B" w14:textId="77777777" w:rsidR="00D848D5" w:rsidRPr="00D848D5" w:rsidRDefault="00D848D5" w:rsidP="00D848D5">
            <w:pPr>
              <w:rPr>
                <w:i/>
                <w:iCs/>
              </w:rPr>
            </w:pPr>
            <w:r w:rsidRPr="00D848D5">
              <w:rPr>
                <w:i/>
                <w:iCs/>
              </w:rPr>
              <w:t xml:space="preserve">Kan kode systemet og ændre layout og </w:t>
            </w:r>
            <w:proofErr w:type="spellStart"/>
            <w:r w:rsidRPr="00D848D5">
              <w:rPr>
                <w:i/>
                <w:iCs/>
              </w:rPr>
              <w:t>funktionaliteter</w:t>
            </w:r>
            <w:proofErr w:type="spellEnd"/>
          </w:p>
          <w:p w14:paraId="7B976391" w14:textId="77777777" w:rsidR="00D848D5" w:rsidRPr="00D848D5" w:rsidRDefault="00D848D5" w:rsidP="00D848D5">
            <w:pPr>
              <w:rPr>
                <w:i/>
                <w:iCs/>
              </w:rPr>
            </w:pPr>
            <w:r w:rsidRPr="00D848D5">
              <w:rPr>
                <w:i/>
                <w:iCs/>
              </w:rPr>
              <w:t>Kan tilføje, rette, slette alt indhold på hjemmesiden (tekst, bilag, billeder)</w:t>
            </w:r>
          </w:p>
          <w:p w14:paraId="79D3A25D" w14:textId="01DD9D7D" w:rsidR="00D848D5" w:rsidRPr="00D848D5" w:rsidRDefault="00D848D5" w:rsidP="00D848D5">
            <w:pPr>
              <w:rPr>
                <w:i/>
                <w:iCs/>
              </w:rPr>
            </w:pPr>
            <w:r w:rsidRPr="00D848D5">
              <w:rPr>
                <w:i/>
                <w:iCs/>
              </w:rPr>
              <w:t xml:space="preserve">Kan give andre administratoradgang og </w:t>
            </w:r>
            <w:r w:rsidR="00ED073D">
              <w:rPr>
                <w:i/>
                <w:iCs/>
              </w:rPr>
              <w:t xml:space="preserve">tildele </w:t>
            </w:r>
            <w:r w:rsidRPr="00D848D5">
              <w:rPr>
                <w:i/>
                <w:iCs/>
              </w:rPr>
              <w:t>andre roller</w:t>
            </w:r>
            <w:r w:rsidR="00ED073D">
              <w:rPr>
                <w:i/>
                <w:iCs/>
              </w:rPr>
              <w:t xml:space="preserve"> og adgange</w:t>
            </w:r>
          </w:p>
          <w:p w14:paraId="4708D12E" w14:textId="77777777" w:rsidR="00D848D5" w:rsidRPr="00D848D5" w:rsidRDefault="00D848D5" w:rsidP="00D848D5">
            <w:pPr>
              <w:rPr>
                <w:i/>
                <w:iCs/>
              </w:rPr>
            </w:pPr>
          </w:p>
          <w:p w14:paraId="5E455CCF" w14:textId="3AD8FF06" w:rsidR="00204E14" w:rsidRPr="00124619" w:rsidRDefault="00ED073D" w:rsidP="00D848D5">
            <w:pPr>
              <w:rPr>
                <w:rFonts w:cs="Arial"/>
              </w:rPr>
            </w:pPr>
            <w:r>
              <w:rPr>
                <w:i/>
                <w:iCs/>
              </w:rPr>
              <w:t>C</w:t>
            </w:r>
            <w:r w:rsidR="00D848D5" w:rsidRPr="00D848D5">
              <w:rPr>
                <w:i/>
                <w:iCs/>
              </w:rPr>
              <w:t xml:space="preserve">a. tre medarbejdere </w:t>
            </w:r>
            <w:r w:rsidR="00D848D5">
              <w:rPr>
                <w:i/>
                <w:iCs/>
              </w:rPr>
              <w:t xml:space="preserve">i Digitalisering, </w:t>
            </w:r>
            <w:r>
              <w:rPr>
                <w:i/>
                <w:iCs/>
              </w:rPr>
              <w:t>Borgerservice</w:t>
            </w:r>
            <w:r w:rsidR="00D848D5">
              <w:rPr>
                <w:i/>
                <w:iCs/>
              </w:rPr>
              <w:t xml:space="preserve"> og Indkøb</w:t>
            </w:r>
            <w:r w:rsidR="00D848D5" w:rsidRPr="00D848D5">
              <w:rPr>
                <w:i/>
                <w:iCs/>
              </w:rPr>
              <w:t xml:space="preserve"> har administratorrettigheder.</w:t>
            </w:r>
            <w:r w:rsidR="00D848D5" w:rsidRPr="00D848D5">
              <w:rPr>
                <w:rFonts w:cs="Arial"/>
                <w:i/>
                <w:iCs/>
              </w:rPr>
              <w:t>]</w:t>
            </w:r>
          </w:p>
        </w:tc>
      </w:tr>
      <w:tr w:rsidR="00204E14" w:rsidRPr="00124619" w14:paraId="4CB2F9EE" w14:textId="77777777" w:rsidTr="00E4785B">
        <w:tc>
          <w:tcPr>
            <w:tcW w:w="2830" w:type="dxa"/>
            <w:shd w:val="clear" w:color="auto" w:fill="0060A1"/>
          </w:tcPr>
          <w:p w14:paraId="5CA45758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lastRenderedPageBreak/>
              <w:t>Rolle A</w:t>
            </w:r>
          </w:p>
        </w:tc>
        <w:tc>
          <w:tcPr>
            <w:tcW w:w="6804" w:type="dxa"/>
            <w:shd w:val="clear" w:color="auto" w:fill="auto"/>
          </w:tcPr>
          <w:p w14:paraId="27B7AEA0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3E3F5A08" w14:textId="77777777" w:rsidTr="00E4785B">
        <w:tc>
          <w:tcPr>
            <w:tcW w:w="2830" w:type="dxa"/>
            <w:shd w:val="clear" w:color="auto" w:fill="0060A1"/>
          </w:tcPr>
          <w:p w14:paraId="092AF615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Rolle B</w:t>
            </w:r>
          </w:p>
        </w:tc>
        <w:tc>
          <w:tcPr>
            <w:tcW w:w="6804" w:type="dxa"/>
            <w:shd w:val="clear" w:color="auto" w:fill="auto"/>
          </w:tcPr>
          <w:p w14:paraId="502F3634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3F621050" w14:textId="77777777" w:rsidTr="00E4785B">
        <w:tc>
          <w:tcPr>
            <w:tcW w:w="2830" w:type="dxa"/>
            <w:shd w:val="clear" w:color="auto" w:fill="0060A1"/>
          </w:tcPr>
          <w:p w14:paraId="1F6DC963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Rolle C</w:t>
            </w:r>
          </w:p>
        </w:tc>
        <w:tc>
          <w:tcPr>
            <w:tcW w:w="6804" w:type="dxa"/>
            <w:shd w:val="clear" w:color="auto" w:fill="auto"/>
          </w:tcPr>
          <w:p w14:paraId="51D3A4B2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</w:tbl>
    <w:p w14:paraId="2024989A" w14:textId="77777777" w:rsidR="00D725C9" w:rsidRDefault="00D725C9" w:rsidP="00204E14">
      <w:pPr>
        <w:pStyle w:val="Overskrift2"/>
      </w:pPr>
    </w:p>
    <w:p w14:paraId="402281C7" w14:textId="77777777" w:rsidR="00F635F2" w:rsidRDefault="00204E14" w:rsidP="00F635F2">
      <w:pPr>
        <w:pStyle w:val="Overskrift2"/>
      </w:pPr>
      <w:r w:rsidRPr="001B41F4">
        <w:t>Elementer</w:t>
      </w:r>
      <w:r w:rsidR="00D725C9">
        <w:t>,</w:t>
      </w:r>
      <w:r w:rsidRPr="001B41F4">
        <w:t xml:space="preserve"> der har indvirker på adgangen til systemet</w:t>
      </w:r>
    </w:p>
    <w:p w14:paraId="0B661F67" w14:textId="15DB78C7" w:rsidR="00C3486A" w:rsidRDefault="00F635F2" w:rsidP="00F635F2">
      <w:r>
        <w:t>F</w:t>
      </w:r>
      <w:r w:rsidR="00C3486A">
        <w:t>or en del systemer er der indbygget sikkerhedsforanstaltninger, der gør, at fratrådte medarbejderes adgange ikke kan misbruges. Når en medarbejder</w:t>
      </w:r>
      <w:r w:rsidR="0045155A">
        <w:t>s</w:t>
      </w:r>
      <w:r w:rsidR="00C3486A">
        <w:t xml:space="preserve"> </w:t>
      </w:r>
      <w:r w:rsidR="006E1BD8">
        <w:t>fratræde</w:t>
      </w:r>
      <w:r w:rsidR="0045155A">
        <w:t>n registreres</w:t>
      </w:r>
      <w:r w:rsidR="006E1BD8">
        <w:t xml:space="preserve"> </w:t>
      </w:r>
      <w:r w:rsidR="0045155A">
        <w:t>i</w:t>
      </w:r>
      <w:r w:rsidR="00C3486A">
        <w:t xml:space="preserve"> </w:t>
      </w:r>
      <w:r w:rsidR="006E1BD8">
        <w:t>HR</w:t>
      </w:r>
      <w:r w:rsidR="00C3486A">
        <w:t xml:space="preserve">, </w:t>
      </w:r>
      <w:r w:rsidR="0045155A">
        <w:t>nedlægges brugerens adgange automatisk til mange af de systemer, som vedkommende havde adgang til</w:t>
      </w:r>
      <w:r w:rsidR="00C3486A">
        <w:t xml:space="preserve">. </w:t>
      </w:r>
    </w:p>
    <w:p w14:paraId="1DA1100B" w14:textId="64689FE5" w:rsidR="00C3486A" w:rsidRDefault="00C3486A" w:rsidP="00C3486A">
      <w:pPr>
        <w:spacing w:before="240"/>
      </w:pPr>
      <w:r>
        <w:t xml:space="preserve">Det kan være nødvendigt at få hjælp </w:t>
      </w:r>
      <w:r w:rsidR="00441109">
        <w:t xml:space="preserve">til udfyldelse </w:t>
      </w:r>
      <w:r>
        <w:t xml:space="preserve">af Digitalisering, </w:t>
      </w:r>
      <w:r w:rsidR="0045155A">
        <w:t>Borgerservice</w:t>
      </w:r>
      <w:r>
        <w:t xml:space="preserve"> </w:t>
      </w:r>
      <w:r w:rsidR="0045155A">
        <w:t>og</w:t>
      </w:r>
      <w:r>
        <w:t xml:space="preserve"> Indkøb for at kunne gennemskue, hvilke elementer der er med til at understøtte adgangen til et system. </w:t>
      </w:r>
    </w:p>
    <w:p w14:paraId="62FE90B0" w14:textId="77777777" w:rsidR="00204E14" w:rsidRPr="001B41F4" w:rsidRDefault="00204E14" w:rsidP="00204E14">
      <w:pPr>
        <w:rPr>
          <w:rFonts w:cs="Arial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2"/>
        <w:gridCol w:w="2522"/>
        <w:gridCol w:w="267"/>
        <w:gridCol w:w="1072"/>
        <w:gridCol w:w="4695"/>
      </w:tblGrid>
      <w:tr w:rsidR="00204E14" w:rsidRPr="00124619" w14:paraId="6499C379" w14:textId="77777777" w:rsidTr="005A6805">
        <w:tc>
          <w:tcPr>
            <w:tcW w:w="1072" w:type="dxa"/>
            <w:shd w:val="clear" w:color="auto" w:fill="0060A1"/>
            <w:tcMar>
              <w:top w:w="57" w:type="dxa"/>
              <w:bottom w:w="57" w:type="dxa"/>
            </w:tcMar>
            <w:vAlign w:val="center"/>
          </w:tcPr>
          <w:p w14:paraId="5B01970A" w14:textId="5A339679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Sæt kryds</w:t>
            </w:r>
            <w:r w:rsidR="00441109">
              <w:rPr>
                <w:rFonts w:cs="Arial"/>
                <w:b/>
                <w:color w:val="FFFFFF"/>
              </w:rPr>
              <w:t>(er)</w:t>
            </w:r>
          </w:p>
        </w:tc>
        <w:tc>
          <w:tcPr>
            <w:tcW w:w="2789" w:type="dxa"/>
            <w:gridSpan w:val="2"/>
            <w:shd w:val="clear" w:color="auto" w:fill="0060A1"/>
            <w:tcMar>
              <w:top w:w="57" w:type="dxa"/>
              <w:bottom w:w="57" w:type="dxa"/>
            </w:tcMar>
            <w:vAlign w:val="center"/>
          </w:tcPr>
          <w:p w14:paraId="670C3212" w14:textId="16B21CDF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Hvor tildeles adgang til systemet</w:t>
            </w:r>
            <w:r w:rsidR="002F2030">
              <w:rPr>
                <w:rFonts w:cs="Arial"/>
                <w:b/>
                <w:color w:val="FFFFFF"/>
              </w:rPr>
              <w:t>?</w:t>
            </w:r>
          </w:p>
        </w:tc>
        <w:tc>
          <w:tcPr>
            <w:tcW w:w="1072" w:type="dxa"/>
            <w:shd w:val="clear" w:color="auto" w:fill="0060A1"/>
            <w:tcMar>
              <w:top w:w="57" w:type="dxa"/>
              <w:bottom w:w="57" w:type="dxa"/>
            </w:tcMar>
            <w:vAlign w:val="center"/>
          </w:tcPr>
          <w:p w14:paraId="59E9DBC4" w14:textId="1C66C881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Sæt kryds</w:t>
            </w:r>
            <w:r w:rsidR="00441109">
              <w:rPr>
                <w:rFonts w:cs="Arial"/>
                <w:b/>
                <w:color w:val="FFFFFF"/>
              </w:rPr>
              <w:t>(er)</w:t>
            </w:r>
          </w:p>
        </w:tc>
        <w:tc>
          <w:tcPr>
            <w:tcW w:w="4695" w:type="dxa"/>
            <w:shd w:val="clear" w:color="auto" w:fill="0060A1"/>
            <w:tcMar>
              <w:top w:w="57" w:type="dxa"/>
              <w:bottom w:w="57" w:type="dxa"/>
            </w:tcMar>
            <w:vAlign w:val="center"/>
          </w:tcPr>
          <w:p w14:paraId="7BA0D860" w14:textId="6DD273B7" w:rsidR="00204E14" w:rsidRPr="00124619" w:rsidRDefault="00204E14" w:rsidP="00E4785B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Hvilke elementer bruges for at få adgang til systemet</w:t>
            </w:r>
            <w:r w:rsidR="00F27BAC">
              <w:rPr>
                <w:rFonts w:cs="Arial"/>
                <w:b/>
                <w:color w:val="FFFFFF"/>
              </w:rPr>
              <w:t>?</w:t>
            </w:r>
            <w:r w:rsidRPr="00124619">
              <w:rPr>
                <w:rFonts w:cs="Arial"/>
                <w:b/>
                <w:color w:val="FFFFFF"/>
              </w:rPr>
              <w:br/>
            </w:r>
          </w:p>
        </w:tc>
      </w:tr>
      <w:tr w:rsidR="009B4FC6" w:rsidRPr="00124619" w14:paraId="56539CB1" w14:textId="77777777" w:rsidTr="005A6805"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79ECE8AC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2522" w:type="dxa"/>
            <w:shd w:val="clear" w:color="auto" w:fill="DEEAF6"/>
            <w:tcMar>
              <w:top w:w="57" w:type="dxa"/>
              <w:bottom w:w="57" w:type="dxa"/>
            </w:tcMar>
          </w:tcPr>
          <w:p w14:paraId="10A70805" w14:textId="607E4D50" w:rsidR="009B4FC6" w:rsidRPr="00124619" w:rsidRDefault="009B4FC6" w:rsidP="00E4785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Servicedesk i </w:t>
            </w:r>
            <w:r w:rsidRPr="00124619">
              <w:rPr>
                <w:rFonts w:cs="Arial"/>
              </w:rPr>
              <w:t>IT-afdelingen</w:t>
            </w:r>
          </w:p>
        </w:tc>
        <w:tc>
          <w:tcPr>
            <w:tcW w:w="267" w:type="dxa"/>
            <w:vMerge w:val="restart"/>
            <w:shd w:val="clear" w:color="auto" w:fill="0060A1"/>
            <w:tcMar>
              <w:top w:w="57" w:type="dxa"/>
              <w:bottom w:w="57" w:type="dxa"/>
            </w:tcMar>
          </w:tcPr>
          <w:p w14:paraId="72EB7344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4DB1F488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3EFEF6EC" w14:textId="3855A95A" w:rsidR="009B4FC6" w:rsidRPr="00124619" w:rsidRDefault="009B4FC6" w:rsidP="00E4785B">
            <w:pPr>
              <w:rPr>
                <w:rFonts w:cs="Arial"/>
              </w:rPr>
            </w:pPr>
            <w:r>
              <w:rPr>
                <w:rFonts w:cs="Arial"/>
              </w:rPr>
              <w:t xml:space="preserve">Adgang kræver brugers oprettelse i </w:t>
            </w:r>
            <w:r w:rsidRPr="00124619">
              <w:rPr>
                <w:rFonts w:cs="Arial"/>
              </w:rPr>
              <w:t>AD</w:t>
            </w:r>
          </w:p>
        </w:tc>
      </w:tr>
      <w:tr w:rsidR="009B4FC6" w:rsidRPr="00124619" w14:paraId="0996625A" w14:textId="77777777" w:rsidTr="005A6805"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60AF0DC9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2522" w:type="dxa"/>
            <w:shd w:val="clear" w:color="auto" w:fill="DEEAF6"/>
            <w:tcMar>
              <w:top w:w="57" w:type="dxa"/>
              <w:bottom w:w="57" w:type="dxa"/>
            </w:tcMar>
          </w:tcPr>
          <w:p w14:paraId="36B0CFE8" w14:textId="1AB4434C" w:rsidR="009B4FC6" w:rsidRPr="00124619" w:rsidRDefault="009B4FC6" w:rsidP="00E4785B">
            <w:pPr>
              <w:spacing w:line="360" w:lineRule="auto"/>
              <w:rPr>
                <w:rFonts w:cs="Arial"/>
              </w:rPr>
            </w:pPr>
            <w:r w:rsidRPr="00124619">
              <w:rPr>
                <w:rFonts w:cs="Arial"/>
              </w:rPr>
              <w:t>Decentralt i fagområdet</w:t>
            </w: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3824C2BC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754F7CC3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05723636" w14:textId="218551D9" w:rsidR="009B4FC6" w:rsidRPr="00124619" w:rsidRDefault="009B4FC6" w:rsidP="00E4785B">
            <w:pPr>
              <w:rPr>
                <w:rFonts w:cs="Arial"/>
              </w:rPr>
            </w:pPr>
            <w:r w:rsidRPr="00124619">
              <w:rPr>
                <w:rFonts w:cs="Arial"/>
              </w:rPr>
              <w:t>Bruger oprette</w:t>
            </w:r>
            <w:r>
              <w:rPr>
                <w:rFonts w:cs="Arial"/>
              </w:rPr>
              <w:t>s</w:t>
            </w:r>
            <w:r w:rsidRPr="00124619">
              <w:rPr>
                <w:rFonts w:cs="Arial"/>
              </w:rPr>
              <w:t xml:space="preserve"> direkte i systemet</w:t>
            </w:r>
          </w:p>
        </w:tc>
      </w:tr>
      <w:tr w:rsidR="009B4FC6" w:rsidRPr="00124619" w14:paraId="45133DB0" w14:textId="77777777" w:rsidTr="005A6805"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6947DB07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2522" w:type="dxa"/>
            <w:shd w:val="clear" w:color="auto" w:fill="DEEAF6"/>
            <w:tcMar>
              <w:top w:w="57" w:type="dxa"/>
              <w:bottom w:w="57" w:type="dxa"/>
            </w:tcMar>
          </w:tcPr>
          <w:p w14:paraId="04AA8E90" w14:textId="77777777" w:rsidR="009B4FC6" w:rsidRPr="00124619" w:rsidRDefault="009B4FC6" w:rsidP="00E4785B">
            <w:pPr>
              <w:spacing w:line="360" w:lineRule="auto"/>
              <w:rPr>
                <w:rFonts w:cs="Arial"/>
              </w:rPr>
            </w:pPr>
            <w:r w:rsidRPr="00124619">
              <w:rPr>
                <w:rFonts w:cs="Arial"/>
              </w:rPr>
              <w:t>Hos leverandør</w:t>
            </w: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1E2BD6D3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12DD0C16" w14:textId="77777777" w:rsidR="009B4FC6" w:rsidRPr="00124619" w:rsidRDefault="009B4FC6" w:rsidP="00E4785B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45255AA5" w14:textId="369EEBD4" w:rsidR="009B4FC6" w:rsidRPr="00124619" w:rsidRDefault="009B4FC6" w:rsidP="00E4785B">
            <w:pPr>
              <w:rPr>
                <w:rFonts w:cs="Arial"/>
              </w:rPr>
            </w:pPr>
            <w:r>
              <w:rPr>
                <w:rFonts w:cs="Arial"/>
              </w:rPr>
              <w:t>Bruger valideres med t</w:t>
            </w:r>
            <w:r w:rsidRPr="00124619">
              <w:rPr>
                <w:rFonts w:cs="Arial"/>
              </w:rPr>
              <w:t>o-faktor</w:t>
            </w:r>
            <w:r>
              <w:rPr>
                <w:rFonts w:cs="Arial"/>
              </w:rPr>
              <w:t>er</w:t>
            </w:r>
            <w:r w:rsidRPr="00124619">
              <w:rPr>
                <w:rFonts w:cs="Arial"/>
              </w:rPr>
              <w:t xml:space="preserve"> via </w:t>
            </w:r>
            <w:r>
              <w:rPr>
                <w:rFonts w:cs="Arial"/>
              </w:rPr>
              <w:t xml:space="preserve">fx </w:t>
            </w:r>
            <w:r w:rsidRPr="00124619">
              <w:rPr>
                <w:rFonts w:cs="Arial"/>
              </w:rPr>
              <w:t>mail</w:t>
            </w:r>
            <w:r>
              <w:rPr>
                <w:rFonts w:cs="Arial"/>
              </w:rPr>
              <w:t>, app</w:t>
            </w:r>
            <w:r w:rsidRPr="00124619">
              <w:rPr>
                <w:rFonts w:cs="Arial"/>
              </w:rPr>
              <w:t xml:space="preserve"> eller sms</w:t>
            </w:r>
            <w:r>
              <w:rPr>
                <w:rFonts w:cs="Arial"/>
              </w:rPr>
              <w:t xml:space="preserve"> herunder </w:t>
            </w:r>
            <w:proofErr w:type="spellStart"/>
            <w:r>
              <w:rPr>
                <w:rFonts w:cs="Arial"/>
              </w:rPr>
              <w:t>SoloID</w:t>
            </w:r>
            <w:proofErr w:type="spellEnd"/>
          </w:p>
        </w:tc>
      </w:tr>
      <w:tr w:rsidR="009B4FC6" w:rsidRPr="00124619" w14:paraId="223E3544" w14:textId="77777777" w:rsidTr="005A6805">
        <w:tc>
          <w:tcPr>
            <w:tcW w:w="3594" w:type="dxa"/>
            <w:gridSpan w:val="2"/>
            <w:vMerge w:val="restart"/>
            <w:shd w:val="clear" w:color="auto" w:fill="DEEAF6"/>
            <w:tcMar>
              <w:top w:w="57" w:type="dxa"/>
              <w:bottom w:w="57" w:type="dxa"/>
            </w:tcMar>
          </w:tcPr>
          <w:p w14:paraId="0E32694C" w14:textId="23B81C45" w:rsidR="009B4FC6" w:rsidRPr="00124619" w:rsidRDefault="009B4FC6" w:rsidP="00317AE0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3EFE52B7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3DB8029C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5748E320" w14:textId="114AA5ED" w:rsidR="009B4FC6" w:rsidRPr="00124619" w:rsidRDefault="00BA02FE" w:rsidP="00317AE0">
            <w:pPr>
              <w:rPr>
                <w:rFonts w:cs="Arial"/>
              </w:rPr>
            </w:pPr>
            <w:r>
              <w:rPr>
                <w:rFonts w:cs="Arial"/>
              </w:rPr>
              <w:t xml:space="preserve">Login </w:t>
            </w:r>
            <w:r w:rsidR="009B4FC6">
              <w:rPr>
                <w:rFonts w:cs="Arial"/>
              </w:rPr>
              <w:t>via m</w:t>
            </w:r>
            <w:r w:rsidR="009B4FC6" w:rsidRPr="00124619">
              <w:rPr>
                <w:rFonts w:cs="Arial"/>
              </w:rPr>
              <w:t>edarbejdersignatur</w:t>
            </w:r>
          </w:p>
        </w:tc>
      </w:tr>
      <w:tr w:rsidR="009B4FC6" w:rsidRPr="00124619" w14:paraId="59DE3534" w14:textId="77777777" w:rsidTr="005A6805">
        <w:tc>
          <w:tcPr>
            <w:tcW w:w="3594" w:type="dxa"/>
            <w:gridSpan w:val="2"/>
            <w:vMerge/>
            <w:shd w:val="clear" w:color="auto" w:fill="DEEAF6"/>
            <w:tcMar>
              <w:top w:w="57" w:type="dxa"/>
              <w:bottom w:w="57" w:type="dxa"/>
            </w:tcMar>
          </w:tcPr>
          <w:p w14:paraId="478E4818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3870AB1E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5561750A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16D3E3FE" w14:textId="1FCC5D21" w:rsidR="009B4FC6" w:rsidRPr="00124619" w:rsidRDefault="00BA02FE" w:rsidP="00317AE0">
            <w:pPr>
              <w:rPr>
                <w:rFonts w:cs="Arial"/>
              </w:rPr>
            </w:pPr>
            <w:r>
              <w:rPr>
                <w:rFonts w:cs="Arial"/>
              </w:rPr>
              <w:t>Login v</w:t>
            </w:r>
            <w:r w:rsidR="009B4FC6">
              <w:rPr>
                <w:rFonts w:cs="Arial"/>
              </w:rPr>
              <w:t>i</w:t>
            </w:r>
            <w:r w:rsidR="009B4FC6" w:rsidRPr="00124619">
              <w:rPr>
                <w:rFonts w:cs="Arial"/>
              </w:rPr>
              <w:t>a internetbrowser</w:t>
            </w:r>
          </w:p>
        </w:tc>
      </w:tr>
      <w:tr w:rsidR="009B4FC6" w:rsidRPr="00AB08D8" w14:paraId="24E21759" w14:textId="77777777" w:rsidTr="005A6805">
        <w:tc>
          <w:tcPr>
            <w:tcW w:w="3594" w:type="dxa"/>
            <w:gridSpan w:val="2"/>
            <w:vMerge/>
            <w:shd w:val="clear" w:color="auto" w:fill="DEEAF6"/>
            <w:tcMar>
              <w:top w:w="57" w:type="dxa"/>
              <w:bottom w:w="57" w:type="dxa"/>
            </w:tcMar>
          </w:tcPr>
          <w:p w14:paraId="3F6ACABF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7EF0E27E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7A2DE532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4DBE9EE2" w14:textId="780C6BC3" w:rsidR="009B4FC6" w:rsidRPr="00AB08D8" w:rsidRDefault="00AB08D8" w:rsidP="00317AE0">
            <w:pPr>
              <w:rPr>
                <w:rFonts w:cs="Arial"/>
              </w:rPr>
            </w:pPr>
            <w:r>
              <w:rPr>
                <w:rFonts w:cs="Arial"/>
              </w:rPr>
              <w:t>Login v</w:t>
            </w:r>
            <w:r w:rsidRPr="00124619">
              <w:rPr>
                <w:rFonts w:cs="Arial"/>
              </w:rPr>
              <w:t>ia internet</w:t>
            </w:r>
            <w:r>
              <w:rPr>
                <w:rFonts w:cs="Arial"/>
              </w:rPr>
              <w:t>browser</w:t>
            </w:r>
            <w:r w:rsidRPr="00124619">
              <w:rPr>
                <w:rFonts w:cs="Arial"/>
              </w:rPr>
              <w:t xml:space="preserve"> fra </w:t>
            </w:r>
            <w:r>
              <w:rPr>
                <w:rFonts w:cs="Arial"/>
              </w:rPr>
              <w:t>Jammerbugt</w:t>
            </w:r>
            <w:r w:rsidRPr="00124619">
              <w:rPr>
                <w:rFonts w:cs="Arial"/>
              </w:rPr>
              <w:t>s IP-adresse</w:t>
            </w:r>
            <w:r>
              <w:rPr>
                <w:rFonts w:cs="Arial"/>
              </w:rPr>
              <w:t xml:space="preserve"> (adgang kræver, at bruger er logget på kommunens netværk)</w:t>
            </w:r>
          </w:p>
        </w:tc>
      </w:tr>
      <w:tr w:rsidR="009B4FC6" w:rsidRPr="00AB08D8" w14:paraId="042E01AF" w14:textId="77777777" w:rsidTr="005A6805">
        <w:tc>
          <w:tcPr>
            <w:tcW w:w="3594" w:type="dxa"/>
            <w:gridSpan w:val="2"/>
            <w:vMerge/>
            <w:shd w:val="clear" w:color="auto" w:fill="DEEAF6"/>
            <w:tcMar>
              <w:top w:w="57" w:type="dxa"/>
              <w:bottom w:w="57" w:type="dxa"/>
            </w:tcMar>
          </w:tcPr>
          <w:p w14:paraId="3CABF2FE" w14:textId="77777777" w:rsidR="009B4FC6" w:rsidRPr="00AB08D8" w:rsidRDefault="009B4FC6" w:rsidP="00317AE0">
            <w:pPr>
              <w:rPr>
                <w:rFonts w:cs="Arial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2B95D1B7" w14:textId="77777777" w:rsidR="009B4FC6" w:rsidRPr="00AB08D8" w:rsidRDefault="009B4FC6" w:rsidP="00317AE0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2D9B3259" w14:textId="77777777" w:rsidR="009B4FC6" w:rsidRPr="00AB08D8" w:rsidRDefault="009B4FC6" w:rsidP="00317AE0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35E74425" w14:textId="14570221" w:rsidR="009B4FC6" w:rsidRPr="00AB08D8" w:rsidRDefault="00AB08D8" w:rsidP="00317AE0">
            <w:pPr>
              <w:rPr>
                <w:rFonts w:cs="Arial"/>
                <w:lang w:val="en-US"/>
              </w:rPr>
            </w:pPr>
            <w:r w:rsidRPr="00AB08D8">
              <w:rPr>
                <w:rFonts w:cs="Arial"/>
                <w:lang w:val="en-US"/>
              </w:rPr>
              <w:t>Login via SSO (Single Sign-On)</w:t>
            </w:r>
          </w:p>
        </w:tc>
      </w:tr>
      <w:tr w:rsidR="009B4FC6" w:rsidRPr="00124619" w14:paraId="706197A8" w14:textId="77777777" w:rsidTr="005A6805">
        <w:tc>
          <w:tcPr>
            <w:tcW w:w="3594" w:type="dxa"/>
            <w:gridSpan w:val="2"/>
            <w:vMerge/>
            <w:shd w:val="clear" w:color="auto" w:fill="DEEAF6"/>
            <w:tcMar>
              <w:top w:w="57" w:type="dxa"/>
              <w:bottom w:w="57" w:type="dxa"/>
            </w:tcMar>
          </w:tcPr>
          <w:p w14:paraId="1D045210" w14:textId="77777777" w:rsidR="009B4FC6" w:rsidRPr="00AB08D8" w:rsidRDefault="009B4FC6" w:rsidP="00317AE0">
            <w:pPr>
              <w:rPr>
                <w:rFonts w:cs="Arial"/>
                <w:lang w:val="en-US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49CCF951" w14:textId="77777777" w:rsidR="009B4FC6" w:rsidRPr="00AB08D8" w:rsidRDefault="009B4FC6" w:rsidP="00317AE0">
            <w:pPr>
              <w:rPr>
                <w:rFonts w:cs="Arial"/>
                <w:lang w:val="en-US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57857988" w14:textId="77777777" w:rsidR="009B4FC6" w:rsidRPr="00AB08D8" w:rsidRDefault="009B4FC6" w:rsidP="00317AE0">
            <w:pPr>
              <w:rPr>
                <w:rFonts w:cs="Arial"/>
                <w:lang w:val="en-US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36943FD5" w14:textId="4E5180AA" w:rsidR="009B4FC6" w:rsidRPr="00124619" w:rsidRDefault="004505A7" w:rsidP="00317AE0">
            <w:pPr>
              <w:rPr>
                <w:rFonts w:cs="Arial"/>
              </w:rPr>
            </w:pPr>
            <w:r>
              <w:rPr>
                <w:rFonts w:cs="Arial"/>
              </w:rPr>
              <w:t xml:space="preserve">Login via </w:t>
            </w:r>
            <w:proofErr w:type="spellStart"/>
            <w:r w:rsidR="009B4FC6" w:rsidRPr="00124619">
              <w:rPr>
                <w:rFonts w:cs="Arial"/>
              </w:rPr>
              <w:t>Virk.dk</w:t>
            </w:r>
            <w:r w:rsidR="009B4FC6">
              <w:rPr>
                <w:rFonts w:cs="Arial"/>
              </w:rPr>
              <w:t>-</w:t>
            </w:r>
            <w:r w:rsidR="009B4FC6" w:rsidRPr="00124619">
              <w:rPr>
                <w:rFonts w:cs="Arial"/>
              </w:rPr>
              <w:t>portalen</w:t>
            </w:r>
            <w:proofErr w:type="spellEnd"/>
          </w:p>
        </w:tc>
      </w:tr>
      <w:tr w:rsidR="009B4FC6" w:rsidRPr="00124619" w14:paraId="13A605A5" w14:textId="77777777" w:rsidTr="005A6805">
        <w:tc>
          <w:tcPr>
            <w:tcW w:w="3594" w:type="dxa"/>
            <w:gridSpan w:val="2"/>
            <w:vMerge/>
            <w:shd w:val="clear" w:color="auto" w:fill="DEEAF6"/>
            <w:tcMar>
              <w:top w:w="57" w:type="dxa"/>
              <w:bottom w:w="57" w:type="dxa"/>
            </w:tcMar>
          </w:tcPr>
          <w:p w14:paraId="6D9420B8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267" w:type="dxa"/>
            <w:vMerge/>
            <w:shd w:val="clear" w:color="auto" w:fill="0060A1"/>
            <w:tcMar>
              <w:top w:w="57" w:type="dxa"/>
              <w:bottom w:w="57" w:type="dxa"/>
            </w:tcMar>
          </w:tcPr>
          <w:p w14:paraId="66B81CFF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1072" w:type="dxa"/>
            <w:shd w:val="clear" w:color="auto" w:fill="auto"/>
            <w:tcMar>
              <w:top w:w="57" w:type="dxa"/>
              <w:bottom w:w="57" w:type="dxa"/>
            </w:tcMar>
          </w:tcPr>
          <w:p w14:paraId="403D531B" w14:textId="77777777" w:rsidR="009B4FC6" w:rsidRPr="00124619" w:rsidRDefault="009B4FC6" w:rsidP="00317AE0">
            <w:pPr>
              <w:rPr>
                <w:rFonts w:cs="Arial"/>
              </w:rPr>
            </w:pPr>
          </w:p>
        </w:tc>
        <w:tc>
          <w:tcPr>
            <w:tcW w:w="4695" w:type="dxa"/>
            <w:shd w:val="clear" w:color="auto" w:fill="DEEAF6"/>
            <w:tcMar>
              <w:top w:w="57" w:type="dxa"/>
              <w:bottom w:w="57" w:type="dxa"/>
            </w:tcMar>
          </w:tcPr>
          <w:p w14:paraId="0BA9FEF0" w14:textId="3DA021DC" w:rsidR="009B4FC6" w:rsidRPr="00124619" w:rsidRDefault="009B4FC6" w:rsidP="00317AE0">
            <w:pPr>
              <w:rPr>
                <w:rFonts w:cs="Arial"/>
              </w:rPr>
            </w:pPr>
            <w:r w:rsidRPr="00124619">
              <w:rPr>
                <w:rFonts w:cs="Arial"/>
              </w:rPr>
              <w:t>Andet (skriv her):</w:t>
            </w:r>
          </w:p>
        </w:tc>
      </w:tr>
    </w:tbl>
    <w:p w14:paraId="184CBF17" w14:textId="77777777" w:rsidR="00204E14" w:rsidRPr="001B41F4" w:rsidRDefault="00204E14" w:rsidP="00204E14">
      <w:pPr>
        <w:rPr>
          <w:rFonts w:cs="Arial"/>
        </w:rPr>
      </w:pPr>
    </w:p>
    <w:p w14:paraId="534B8ED3" w14:textId="77777777" w:rsidR="00204E14" w:rsidRPr="001B41F4" w:rsidRDefault="00204E14" w:rsidP="00204E14">
      <w:pPr>
        <w:pStyle w:val="Overskrift2"/>
      </w:pPr>
      <w:r w:rsidRPr="001B41F4">
        <w:t>Procedure for adgangsstyring</w:t>
      </w:r>
    </w:p>
    <w:p w14:paraId="48CF6296" w14:textId="77777777" w:rsidR="001D2C7F" w:rsidRDefault="00D66F34" w:rsidP="005A6805">
      <w:pPr>
        <w:spacing w:after="240"/>
      </w:pPr>
      <w:r>
        <w:t xml:space="preserve">Ved systemer, der </w:t>
      </w:r>
      <w:r w:rsidR="002C282E">
        <w:t>giver adgang til</w:t>
      </w:r>
      <w:r>
        <w:t xml:space="preserve"> fortrolige og/eller følsomme personoplysninger, er det vigtigt</w:t>
      </w:r>
      <w:r w:rsidR="00552A9C">
        <w:t xml:space="preserve"> at have</w:t>
      </w:r>
      <w:r>
        <w:t xml:space="preserve"> styr på dokumentationen, og at det til en hver tid kan bevises ved audit.</w:t>
      </w:r>
      <w:r w:rsidR="00552A9C">
        <w:t xml:space="preserve"> </w:t>
      </w:r>
      <w:r w:rsidR="00CB6678">
        <w:t>Derfor er det vigtigt at sikre sig, at der gemme</w:t>
      </w:r>
      <w:r w:rsidR="00DC32A7">
        <w:t xml:space="preserve">s dokumentation for oprettelsen og den evt. ledelsesmæssige godkendelse heraf. </w:t>
      </w:r>
    </w:p>
    <w:p w14:paraId="0E3E697C" w14:textId="4F9957F0" w:rsidR="005A6805" w:rsidRPr="001B41F4" w:rsidRDefault="00204E14" w:rsidP="005A6805">
      <w:pPr>
        <w:spacing w:after="240"/>
        <w:rPr>
          <w:rFonts w:cs="Arial"/>
        </w:rPr>
      </w:pPr>
      <w:r w:rsidRPr="001B41F4">
        <w:rPr>
          <w:rFonts w:cs="Arial"/>
        </w:rPr>
        <w:t xml:space="preserve">Hvis beskrivelsen findes i forvejen, indsæt link til dokumentet.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9245D3" w:rsidRPr="00124619" w14:paraId="76858166" w14:textId="77777777" w:rsidTr="00EE62E9">
        <w:tc>
          <w:tcPr>
            <w:tcW w:w="9628" w:type="dxa"/>
            <w:gridSpan w:val="2"/>
            <w:shd w:val="clear" w:color="auto" w:fill="0060A1"/>
          </w:tcPr>
          <w:p w14:paraId="2880F6B7" w14:textId="58BA55C4" w:rsidR="009245D3" w:rsidRPr="00124619" w:rsidRDefault="009245D3" w:rsidP="00D66F34">
            <w:pPr>
              <w:rPr>
                <w:rFonts w:cs="Arial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Oprettelse</w:t>
            </w:r>
            <w:r w:rsidRPr="009245D3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af adgang</w:t>
            </w:r>
          </w:p>
        </w:tc>
      </w:tr>
      <w:tr w:rsidR="009245D3" w:rsidRPr="00124619" w14:paraId="28E53770" w14:textId="77777777" w:rsidTr="00E4785B">
        <w:tc>
          <w:tcPr>
            <w:tcW w:w="2830" w:type="dxa"/>
            <w:shd w:val="clear" w:color="auto" w:fill="0060A1"/>
          </w:tcPr>
          <w:p w14:paraId="7B77613C" w14:textId="5053F9B0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Procedure for at oprette adgang</w:t>
            </w:r>
          </w:p>
        </w:tc>
        <w:tc>
          <w:tcPr>
            <w:tcW w:w="6798" w:type="dxa"/>
            <w:shd w:val="clear" w:color="auto" w:fill="auto"/>
          </w:tcPr>
          <w:p w14:paraId="409EA4A9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211FCB6D" w14:textId="520A722F" w:rsidR="009245D3" w:rsidRPr="00D66F34" w:rsidRDefault="00567220" w:rsidP="009245D3">
            <w:pPr>
              <w:rPr>
                <w:i/>
                <w:iCs/>
              </w:rPr>
            </w:pPr>
            <w:r>
              <w:rPr>
                <w:i/>
                <w:iCs/>
              </w:rPr>
              <w:t>En leder</w:t>
            </w:r>
            <w:r w:rsidR="009245D3" w:rsidRPr="00D66F34">
              <w:rPr>
                <w:i/>
                <w:iCs/>
              </w:rPr>
              <w:t xml:space="preserve"> kan anmode om, at en medarbejder får adgang til systemet.</w:t>
            </w:r>
          </w:p>
          <w:p w14:paraId="68C8EABB" w14:textId="77777777" w:rsidR="007F677A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lastRenderedPageBreak/>
              <w:t xml:space="preserve">Hvis </w:t>
            </w:r>
            <w:r w:rsidR="000904BF">
              <w:rPr>
                <w:i/>
                <w:iCs/>
              </w:rPr>
              <w:t xml:space="preserve">oprettelsen af adgangen giver anledning til </w:t>
            </w:r>
            <w:r w:rsidR="008A6673">
              <w:rPr>
                <w:i/>
                <w:iCs/>
              </w:rPr>
              <w:t xml:space="preserve">tvivl om, hvorvidt medarbejderen har et arbejdsbetinget behov for adgangen, </w:t>
            </w:r>
            <w:r w:rsidRPr="00D66F34">
              <w:rPr>
                <w:i/>
                <w:iCs/>
              </w:rPr>
              <w:t xml:space="preserve">skal </w:t>
            </w:r>
            <w:r w:rsidR="008A6673">
              <w:rPr>
                <w:i/>
                <w:iCs/>
              </w:rPr>
              <w:t>lederen</w:t>
            </w:r>
            <w:r w:rsidRPr="00D66F34">
              <w:rPr>
                <w:i/>
                <w:iCs/>
              </w:rPr>
              <w:t xml:space="preserve"> begrunde, hvorfor medarbejderen skal have adgang.</w:t>
            </w:r>
          </w:p>
          <w:p w14:paraId="4C188E23" w14:textId="0368DBE7" w:rsidR="008A6673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 </w:t>
            </w:r>
          </w:p>
          <w:p w14:paraId="5BCBDAE1" w14:textId="3FA23002" w:rsidR="009245D3" w:rsidRPr="00D66F34" w:rsidRDefault="00567220" w:rsidP="009245D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Der skal </w:t>
            </w:r>
            <w:r w:rsidR="008A6673">
              <w:rPr>
                <w:i/>
                <w:iCs/>
              </w:rPr>
              <w:t>foreligge</w:t>
            </w:r>
            <w:r>
              <w:rPr>
                <w:i/>
                <w:iCs/>
              </w:rPr>
              <w:t xml:space="preserve"> ledelsesmæssig godkendelse af oprettelsen.</w:t>
            </w:r>
          </w:p>
          <w:p w14:paraId="2DDA4065" w14:textId="732C03FA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 xml:space="preserve">Man beder om at få medarbejderen oprettet ved at sende en mail til </w:t>
            </w:r>
            <w:hyperlink r:id="rId11" w:history="1">
              <w:r w:rsidR="0081318C" w:rsidRPr="004B2A6C">
                <w:rPr>
                  <w:rStyle w:val="Hyperlink"/>
                  <w:i/>
                  <w:iCs/>
                </w:rPr>
                <w:t>xxx@jammerbugt.dk</w:t>
              </w:r>
            </w:hyperlink>
            <w:r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55D582C9" w14:textId="77777777" w:rsidTr="00E4785B">
        <w:tc>
          <w:tcPr>
            <w:tcW w:w="2830" w:type="dxa"/>
            <w:shd w:val="clear" w:color="auto" w:fill="0060A1"/>
          </w:tcPr>
          <w:p w14:paraId="7AC22BB9" w14:textId="77777777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lastRenderedPageBreak/>
              <w:t>Sådan dokumenteres en oprettelse</w:t>
            </w:r>
          </w:p>
        </w:tc>
        <w:tc>
          <w:tcPr>
            <w:tcW w:w="6798" w:type="dxa"/>
            <w:shd w:val="clear" w:color="auto" w:fill="auto"/>
          </w:tcPr>
          <w:p w14:paraId="09B4944E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06145A36" w14:textId="6FAA2D21" w:rsidR="009245D3" w:rsidRPr="00124619" w:rsidRDefault="009245D3" w:rsidP="009245D3">
            <w:pPr>
              <w:rPr>
                <w:rFonts w:cs="Arial"/>
              </w:rPr>
            </w:pPr>
            <w:r w:rsidRPr="00D66F34">
              <w:rPr>
                <w:i/>
                <w:iCs/>
              </w:rPr>
              <w:t xml:space="preserve">Alle mails med bestilling på oprettelse gemmes i sag </w:t>
            </w:r>
            <w:proofErr w:type="spellStart"/>
            <w:r w:rsidRPr="00D66F34">
              <w:rPr>
                <w:i/>
                <w:iCs/>
              </w:rPr>
              <w:t>nr</w:t>
            </w:r>
            <w:proofErr w:type="spellEnd"/>
            <w:r w:rsidRPr="00D66F34">
              <w:rPr>
                <w:i/>
                <w:iCs/>
              </w:rPr>
              <w:t xml:space="preserve"> xx-xxx-xx-x-xx i SBSYS. Sager om oprettelse gemmes, så længe vi har systemet.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619DEC68" w14:textId="77777777" w:rsidTr="00E4785B">
        <w:tc>
          <w:tcPr>
            <w:tcW w:w="9628" w:type="dxa"/>
            <w:gridSpan w:val="2"/>
            <w:shd w:val="clear" w:color="auto" w:fill="0060A1"/>
          </w:tcPr>
          <w:p w14:paraId="7B07498F" w14:textId="7F791638" w:rsidR="009245D3" w:rsidRPr="009245D3" w:rsidRDefault="009245D3" w:rsidP="009245D3">
            <w:pPr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9245D3">
              <w:rPr>
                <w:rFonts w:cs="Arial"/>
                <w:b/>
                <w:bCs/>
                <w:color w:val="FFFFFF" w:themeColor="background1"/>
                <w:szCs w:val="20"/>
              </w:rPr>
              <w:t>Ændring af adgang</w:t>
            </w:r>
          </w:p>
        </w:tc>
      </w:tr>
      <w:tr w:rsidR="009245D3" w:rsidRPr="00124619" w14:paraId="26D0AB02" w14:textId="77777777" w:rsidTr="00E4785B">
        <w:tc>
          <w:tcPr>
            <w:tcW w:w="2830" w:type="dxa"/>
            <w:shd w:val="clear" w:color="auto" w:fill="0060A1"/>
          </w:tcPr>
          <w:p w14:paraId="02833C8F" w14:textId="77777777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Procedure for at ændre adgang ved ændring i opgaver eller organisationsændringer</w:t>
            </w:r>
          </w:p>
        </w:tc>
        <w:tc>
          <w:tcPr>
            <w:tcW w:w="6798" w:type="dxa"/>
            <w:shd w:val="clear" w:color="auto" w:fill="auto"/>
          </w:tcPr>
          <w:p w14:paraId="31F74F9C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77B5D7C7" w14:textId="4771FE28" w:rsidR="009245D3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En leder </w:t>
            </w:r>
            <w:r w:rsidR="00DC145F">
              <w:rPr>
                <w:i/>
                <w:iCs/>
              </w:rPr>
              <w:t xml:space="preserve">er forpligtet til at </w:t>
            </w:r>
            <w:r w:rsidR="001D2C7F">
              <w:rPr>
                <w:i/>
                <w:iCs/>
              </w:rPr>
              <w:t>anmode</w:t>
            </w:r>
            <w:r w:rsidRPr="00D66F34">
              <w:rPr>
                <w:i/>
                <w:iCs/>
              </w:rPr>
              <w:t xml:space="preserve"> om, at en medarbejder få</w:t>
            </w:r>
            <w:r w:rsidR="001D2C7F">
              <w:rPr>
                <w:i/>
                <w:iCs/>
              </w:rPr>
              <w:t>r</w:t>
            </w:r>
            <w:r w:rsidRPr="00D66F34">
              <w:rPr>
                <w:i/>
                <w:iCs/>
              </w:rPr>
              <w:t xml:space="preserve"> ændret rolle/adgang til systemet, </w:t>
            </w:r>
            <w:r w:rsidR="00DC145F">
              <w:rPr>
                <w:i/>
                <w:iCs/>
              </w:rPr>
              <w:t xml:space="preserve">hvis medarbejderen ikke længere har et arbejdsbetinget behov for adgangen, </w:t>
            </w:r>
            <w:r w:rsidRPr="00D66F34">
              <w:rPr>
                <w:i/>
                <w:iCs/>
              </w:rPr>
              <w:t>fx ved ændringer i medarbejderens arbejdsopgaver</w:t>
            </w:r>
            <w:r w:rsidR="00DD5075">
              <w:rPr>
                <w:i/>
                <w:iCs/>
              </w:rPr>
              <w:t xml:space="preserve"> eller organisatoriske placering</w:t>
            </w:r>
            <w:r w:rsidRPr="00D66F34">
              <w:rPr>
                <w:i/>
                <w:iCs/>
              </w:rPr>
              <w:t>.</w:t>
            </w:r>
          </w:p>
          <w:p w14:paraId="3F876216" w14:textId="77777777" w:rsidR="007F677A" w:rsidRPr="00D66F34" w:rsidRDefault="007F677A" w:rsidP="009245D3">
            <w:pPr>
              <w:rPr>
                <w:i/>
                <w:iCs/>
              </w:rPr>
            </w:pPr>
          </w:p>
          <w:p w14:paraId="4763C4E3" w14:textId="224D94E7" w:rsidR="00DD5075" w:rsidRDefault="00DD5075" w:rsidP="00DD5075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Hvis </w:t>
            </w:r>
            <w:r>
              <w:rPr>
                <w:i/>
                <w:iCs/>
              </w:rPr>
              <w:t>ændringen</w:t>
            </w:r>
            <w:r>
              <w:rPr>
                <w:i/>
                <w:iCs/>
              </w:rPr>
              <w:t xml:space="preserve"> af adgangen giver anledning til tvivl om, hvorvidt medarbejderen har et arbejdsbetinget behov for </w:t>
            </w:r>
            <w:r>
              <w:rPr>
                <w:i/>
                <w:iCs/>
              </w:rPr>
              <w:t xml:space="preserve">den nye </w:t>
            </w:r>
            <w:r>
              <w:rPr>
                <w:i/>
                <w:iCs/>
              </w:rPr>
              <w:t>adgang</w:t>
            </w:r>
            <w:r w:rsidR="00942C1A">
              <w:rPr>
                <w:i/>
                <w:iCs/>
              </w:rPr>
              <w:t>, fx administratoradgang</w:t>
            </w:r>
            <w:r>
              <w:rPr>
                <w:i/>
                <w:iCs/>
              </w:rPr>
              <w:t xml:space="preserve">, </w:t>
            </w:r>
            <w:r w:rsidRPr="00D66F34">
              <w:rPr>
                <w:i/>
                <w:iCs/>
              </w:rPr>
              <w:t xml:space="preserve">skal </w:t>
            </w:r>
            <w:r>
              <w:rPr>
                <w:i/>
                <w:iCs/>
              </w:rPr>
              <w:t>lederen</w:t>
            </w:r>
            <w:r w:rsidRPr="00D66F34">
              <w:rPr>
                <w:i/>
                <w:iCs/>
              </w:rPr>
              <w:t xml:space="preserve"> begrunde, hvorfor medarbejderen skal have </w:t>
            </w:r>
            <w:r w:rsidR="00942C1A">
              <w:rPr>
                <w:i/>
                <w:iCs/>
              </w:rPr>
              <w:t>den nye rolle</w:t>
            </w:r>
            <w:r w:rsidRPr="00D66F34">
              <w:rPr>
                <w:i/>
                <w:iCs/>
              </w:rPr>
              <w:t xml:space="preserve">. </w:t>
            </w:r>
          </w:p>
          <w:p w14:paraId="48731CF2" w14:textId="77777777" w:rsidR="007F677A" w:rsidRDefault="007F677A" w:rsidP="00DD5075">
            <w:pPr>
              <w:rPr>
                <w:i/>
                <w:iCs/>
              </w:rPr>
            </w:pPr>
          </w:p>
          <w:p w14:paraId="7BFECB6F" w14:textId="48C2F9AD" w:rsidR="009245D3" w:rsidRPr="00D66F34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Anmodning om ændring skal ske via mail til </w:t>
            </w:r>
            <w:hyperlink r:id="rId12" w:history="1">
              <w:r w:rsidR="0081318C" w:rsidRPr="004B2A6C">
                <w:rPr>
                  <w:rStyle w:val="Hyperlink"/>
                  <w:i/>
                  <w:iCs/>
                </w:rPr>
                <w:t>xxx@jammerbugt.dk</w:t>
              </w:r>
            </w:hyperlink>
            <w:r w:rsidRPr="00D66F34">
              <w:rPr>
                <w:i/>
                <w:iCs/>
              </w:rPr>
              <w:t xml:space="preserve">. </w:t>
            </w:r>
          </w:p>
          <w:p w14:paraId="7FB6E734" w14:textId="629FC658" w:rsidR="009245D3" w:rsidRPr="00124619" w:rsidRDefault="009245D3" w:rsidP="009245D3">
            <w:pPr>
              <w:rPr>
                <w:rFonts w:cs="Arial"/>
              </w:rPr>
            </w:pPr>
            <w:r w:rsidRPr="00D66F34">
              <w:rPr>
                <w:i/>
                <w:iCs/>
              </w:rPr>
              <w:t xml:space="preserve">Ved </w:t>
            </w:r>
            <w:r w:rsidR="005C2BBF">
              <w:rPr>
                <w:i/>
                <w:iCs/>
              </w:rPr>
              <w:t xml:space="preserve">større </w:t>
            </w:r>
            <w:r w:rsidRPr="00D66F34">
              <w:rPr>
                <w:i/>
                <w:iCs/>
              </w:rPr>
              <w:t>organisationsændringer, som omfatter medarbejdere, der bruger systemet, lave</w:t>
            </w:r>
            <w:r w:rsidR="00942C1A">
              <w:rPr>
                <w:i/>
                <w:iCs/>
              </w:rPr>
              <w:t xml:space="preserve">r systemforvalteren </w:t>
            </w:r>
            <w:r w:rsidRPr="00D66F34">
              <w:rPr>
                <w:i/>
                <w:iCs/>
              </w:rPr>
              <w:t xml:space="preserve">en </w:t>
            </w:r>
            <w:r w:rsidR="00942C1A">
              <w:rPr>
                <w:i/>
                <w:iCs/>
              </w:rPr>
              <w:t xml:space="preserve">grundig </w:t>
            </w:r>
            <w:r w:rsidRPr="00D66F34">
              <w:rPr>
                <w:i/>
                <w:iCs/>
              </w:rPr>
              <w:t>gennemgang af brugerne, og deres adgange justeres om nødvendigt.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329E287F" w14:textId="77777777" w:rsidTr="00E4785B">
        <w:tc>
          <w:tcPr>
            <w:tcW w:w="2830" w:type="dxa"/>
            <w:shd w:val="clear" w:color="auto" w:fill="0060A1"/>
          </w:tcPr>
          <w:p w14:paraId="2E3D3289" w14:textId="77777777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Sådan dokumenteres en ændring i adgang</w:t>
            </w:r>
          </w:p>
        </w:tc>
        <w:tc>
          <w:tcPr>
            <w:tcW w:w="6798" w:type="dxa"/>
            <w:shd w:val="clear" w:color="auto" w:fill="auto"/>
          </w:tcPr>
          <w:p w14:paraId="0133424C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2682FFC7" w14:textId="3BBEFEBD" w:rsidR="009245D3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Alle mails med </w:t>
            </w:r>
            <w:r w:rsidR="005C2BBF">
              <w:rPr>
                <w:i/>
                <w:iCs/>
              </w:rPr>
              <w:t>anmodninger om</w:t>
            </w:r>
            <w:r w:rsidRPr="00D66F34">
              <w:rPr>
                <w:i/>
                <w:iCs/>
              </w:rPr>
              <w:t xml:space="preserve"> ændringer gemmes i sag </w:t>
            </w:r>
            <w:proofErr w:type="spellStart"/>
            <w:r w:rsidRPr="00D66F34">
              <w:rPr>
                <w:i/>
                <w:iCs/>
              </w:rPr>
              <w:t>nr</w:t>
            </w:r>
            <w:proofErr w:type="spellEnd"/>
            <w:r w:rsidRPr="00D66F34">
              <w:rPr>
                <w:i/>
                <w:iCs/>
              </w:rPr>
              <w:t xml:space="preserve"> xx-xxx-xx-x-xx i SBSYS. Sager om </w:t>
            </w:r>
            <w:r w:rsidR="00FF2DA8">
              <w:rPr>
                <w:i/>
                <w:iCs/>
              </w:rPr>
              <w:t>ændringer af roller</w:t>
            </w:r>
            <w:r w:rsidRPr="00D66F34">
              <w:rPr>
                <w:i/>
                <w:iCs/>
              </w:rPr>
              <w:t xml:space="preserve"> gemmes, så længe vi har systemet. </w:t>
            </w:r>
          </w:p>
          <w:p w14:paraId="0AB7E7A1" w14:textId="77777777" w:rsidR="007F677A" w:rsidRPr="00D66F34" w:rsidRDefault="007F677A" w:rsidP="009245D3">
            <w:pPr>
              <w:rPr>
                <w:i/>
                <w:iCs/>
              </w:rPr>
            </w:pPr>
          </w:p>
          <w:p w14:paraId="7CC87E31" w14:textId="49A3FD3B" w:rsidR="009245D3" w:rsidRPr="00124619" w:rsidRDefault="009245D3" w:rsidP="009245D3">
            <w:pPr>
              <w:rPr>
                <w:rFonts w:cs="Arial"/>
              </w:rPr>
            </w:pPr>
            <w:r w:rsidRPr="00D66F34">
              <w:rPr>
                <w:i/>
                <w:iCs/>
              </w:rPr>
              <w:t xml:space="preserve">Når der sker organisationsændringer eller andet, der medfører </w:t>
            </w:r>
            <w:r w:rsidR="00FF2DA8">
              <w:rPr>
                <w:i/>
                <w:iCs/>
              </w:rPr>
              <w:t>generelle</w:t>
            </w:r>
            <w:r w:rsidRPr="00D66F34">
              <w:rPr>
                <w:i/>
                <w:iCs/>
              </w:rPr>
              <w:t xml:space="preserve"> ændringer af adgange, </w:t>
            </w:r>
            <w:r w:rsidR="00FF2DA8">
              <w:rPr>
                <w:i/>
                <w:iCs/>
              </w:rPr>
              <w:t>udarbejder systemforvalter</w:t>
            </w:r>
            <w:r w:rsidRPr="00D66F34">
              <w:rPr>
                <w:i/>
                <w:iCs/>
              </w:rPr>
              <w:t xml:space="preserve"> et notat om ændringerne, som lægges i samme sag.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0664A13A" w14:textId="77777777" w:rsidTr="00E4785B">
        <w:tc>
          <w:tcPr>
            <w:tcW w:w="9628" w:type="dxa"/>
            <w:gridSpan w:val="2"/>
            <w:shd w:val="clear" w:color="auto" w:fill="0060A1"/>
          </w:tcPr>
          <w:p w14:paraId="78844C00" w14:textId="0B57CE06" w:rsidR="009245D3" w:rsidRPr="00124619" w:rsidRDefault="009245D3" w:rsidP="009245D3">
            <w:pPr>
              <w:rPr>
                <w:rFonts w:cs="Arial"/>
                <w:sz w:val="2"/>
                <w:szCs w:val="2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Nedlæggelse</w:t>
            </w:r>
            <w:r w:rsidRPr="009245D3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af adgang</w:t>
            </w:r>
          </w:p>
        </w:tc>
      </w:tr>
      <w:tr w:rsidR="009245D3" w:rsidRPr="00124619" w14:paraId="788EB9FB" w14:textId="77777777" w:rsidTr="00E4785B">
        <w:tc>
          <w:tcPr>
            <w:tcW w:w="2830" w:type="dxa"/>
            <w:shd w:val="clear" w:color="auto" w:fill="0060A1"/>
          </w:tcPr>
          <w:p w14:paraId="5D89E00C" w14:textId="77777777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Procedure for at nedlægge adgang</w:t>
            </w:r>
          </w:p>
        </w:tc>
        <w:tc>
          <w:tcPr>
            <w:tcW w:w="6798" w:type="dxa"/>
            <w:shd w:val="clear" w:color="auto" w:fill="auto"/>
          </w:tcPr>
          <w:p w14:paraId="60C01D2B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452BE026" w14:textId="6D8C7A91" w:rsidR="009245D3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En medarbejder, som fratræder eller får ændret sine arbejdsopgaver, </w:t>
            </w:r>
            <w:r w:rsidR="004505A7">
              <w:rPr>
                <w:i/>
                <w:iCs/>
              </w:rPr>
              <w:t xml:space="preserve">og derfor ikke længere har et arbejdsbetinget behov for adgangen til løsningen, </w:t>
            </w:r>
            <w:r w:rsidRPr="00D66F34">
              <w:rPr>
                <w:i/>
                <w:iCs/>
              </w:rPr>
              <w:t xml:space="preserve">kan selv bede om at få lukket sin adgang til systemet. Det samme kan medarbejderens leder. Det skal ske via mail til </w:t>
            </w:r>
            <w:hyperlink r:id="rId13" w:history="1">
              <w:r w:rsidR="0081318C" w:rsidRPr="004B2A6C">
                <w:rPr>
                  <w:rStyle w:val="Hyperlink"/>
                  <w:i/>
                  <w:iCs/>
                </w:rPr>
                <w:t>xxx@jammerbugt.dk</w:t>
              </w:r>
            </w:hyperlink>
            <w:r w:rsidRPr="00D66F34">
              <w:rPr>
                <w:i/>
                <w:iCs/>
              </w:rPr>
              <w:t>.</w:t>
            </w:r>
          </w:p>
          <w:p w14:paraId="7A4C55F1" w14:textId="77777777" w:rsidR="007F677A" w:rsidRPr="00D66F34" w:rsidRDefault="007F677A" w:rsidP="009245D3">
            <w:pPr>
              <w:rPr>
                <w:i/>
                <w:iCs/>
              </w:rPr>
            </w:pPr>
          </w:p>
          <w:p w14:paraId="3F42F05D" w14:textId="4892FEE0" w:rsidR="009245D3" w:rsidRPr="00D66F34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Hvis system</w:t>
            </w:r>
            <w:r w:rsidR="004505A7">
              <w:rPr>
                <w:i/>
                <w:iCs/>
              </w:rPr>
              <w:t>forvalter</w:t>
            </w:r>
            <w:r w:rsidRPr="00D66F34">
              <w:rPr>
                <w:i/>
                <w:iCs/>
              </w:rPr>
              <w:t xml:space="preserve"> selv bliver bekendt med, at en medarbejder bør have lukket sin adgang, tager system</w:t>
            </w:r>
            <w:r w:rsidR="004505A7">
              <w:rPr>
                <w:i/>
                <w:iCs/>
              </w:rPr>
              <w:t>forvalter</w:t>
            </w:r>
            <w:r w:rsidRPr="00D66F34">
              <w:rPr>
                <w:i/>
                <w:iCs/>
              </w:rPr>
              <w:t xml:space="preserve"> selv initiativ til at lukke adgangen.</w:t>
            </w:r>
          </w:p>
          <w:p w14:paraId="0D650C1F" w14:textId="595E45F2" w:rsidR="009245D3" w:rsidRPr="00124619" w:rsidRDefault="003536A5" w:rsidP="009245D3">
            <w:pPr>
              <w:rPr>
                <w:rFonts w:cs="Arial"/>
              </w:rPr>
            </w:pPr>
            <w:r>
              <w:rPr>
                <w:rFonts w:cs="Arial"/>
                <w:i/>
                <w:iCs/>
              </w:rPr>
              <w:t xml:space="preserve">Når </w:t>
            </w:r>
            <w:r w:rsidR="0039370E">
              <w:rPr>
                <w:rFonts w:cs="Arial"/>
                <w:i/>
                <w:iCs/>
              </w:rPr>
              <w:t xml:space="preserve">en </w:t>
            </w:r>
            <w:r>
              <w:rPr>
                <w:rFonts w:cs="Arial"/>
                <w:i/>
                <w:iCs/>
              </w:rPr>
              <w:t xml:space="preserve">medarbejders ansættelse ophører, </w:t>
            </w:r>
            <w:r w:rsidR="0039370E">
              <w:rPr>
                <w:rFonts w:cs="Arial"/>
                <w:i/>
                <w:iCs/>
              </w:rPr>
              <w:t>registreres dette i kommunens HR-systemer, hvorefter adgangen automatisk lukkes i systemet</w:t>
            </w:r>
            <w:r w:rsidR="00BD3A25">
              <w:rPr>
                <w:rFonts w:cs="Arial"/>
                <w:i/>
                <w:iCs/>
              </w:rPr>
              <w:t xml:space="preserve">. Dog vil </w:t>
            </w:r>
            <w:r w:rsidR="00BD3A25">
              <w:rPr>
                <w:rFonts w:cs="Arial"/>
                <w:i/>
                <w:iCs/>
              </w:rPr>
              <w:lastRenderedPageBreak/>
              <w:t xml:space="preserve">den inaktive bruger stadig fremgå af systemets brugeradministration, indtil </w:t>
            </w:r>
            <w:r w:rsidR="0081318C">
              <w:rPr>
                <w:rFonts w:cs="Arial"/>
                <w:i/>
                <w:iCs/>
              </w:rPr>
              <w:t>den inaktive bruger automatisk slettes efter 6 måneder</w:t>
            </w:r>
            <w:r w:rsidR="009245D3"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68CF597C" w14:textId="77777777" w:rsidTr="00E4785B">
        <w:tc>
          <w:tcPr>
            <w:tcW w:w="2830" w:type="dxa"/>
            <w:shd w:val="clear" w:color="auto" w:fill="0060A1"/>
          </w:tcPr>
          <w:p w14:paraId="1681BF48" w14:textId="77777777" w:rsidR="009245D3" w:rsidRPr="00124619" w:rsidRDefault="009245D3" w:rsidP="009245D3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lastRenderedPageBreak/>
              <w:t>Sådan dokumenteres en nedlæggelse af adgang</w:t>
            </w:r>
          </w:p>
        </w:tc>
        <w:tc>
          <w:tcPr>
            <w:tcW w:w="6798" w:type="dxa"/>
            <w:shd w:val="clear" w:color="auto" w:fill="auto"/>
          </w:tcPr>
          <w:p w14:paraId="609B0BC1" w14:textId="77777777" w:rsidR="009245D3" w:rsidRPr="00D66F34" w:rsidRDefault="009245D3" w:rsidP="009245D3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371EC6FA" w14:textId="6AADA39C" w:rsidR="009245D3" w:rsidRPr="00D66F34" w:rsidRDefault="009245D3" w:rsidP="009245D3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Alle mails med </w:t>
            </w:r>
            <w:r w:rsidR="007A19A6">
              <w:rPr>
                <w:i/>
                <w:iCs/>
              </w:rPr>
              <w:t>anmodning</w:t>
            </w:r>
            <w:r w:rsidRPr="00D66F34">
              <w:rPr>
                <w:i/>
                <w:iCs/>
              </w:rPr>
              <w:t xml:space="preserve"> om lukke adgang gemmes i sag nr. xx-xxx-xx-x-xx i SBSYS. Sager om oprettelse gemmes, så længe vi har systemet. </w:t>
            </w:r>
          </w:p>
          <w:p w14:paraId="0A93F29E" w14:textId="523A6C43" w:rsidR="009245D3" w:rsidRPr="00124619" w:rsidRDefault="009245D3" w:rsidP="009245D3">
            <w:pPr>
              <w:rPr>
                <w:rFonts w:cs="Arial"/>
              </w:rPr>
            </w:pPr>
            <w:r w:rsidRPr="00D66F34">
              <w:rPr>
                <w:i/>
                <w:iCs/>
              </w:rPr>
              <w:t>Hvis systemadministrator selv tager initiativ til at lukke en adgang, laves et notat</w:t>
            </w:r>
            <w:r w:rsidR="003536A5">
              <w:rPr>
                <w:i/>
                <w:iCs/>
              </w:rPr>
              <w:t>,</w:t>
            </w:r>
            <w:r w:rsidRPr="00D66F34">
              <w:rPr>
                <w:i/>
                <w:iCs/>
              </w:rPr>
              <w:t xml:space="preserve"> som gemmes i sagen.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  <w:tr w:rsidR="009245D3" w:rsidRPr="00124619" w14:paraId="67A05F6D" w14:textId="77777777" w:rsidTr="00E4785B">
        <w:tc>
          <w:tcPr>
            <w:tcW w:w="9628" w:type="dxa"/>
            <w:gridSpan w:val="2"/>
            <w:shd w:val="clear" w:color="auto" w:fill="0060A1"/>
          </w:tcPr>
          <w:p w14:paraId="75A8CBD3" w14:textId="77777777" w:rsidR="009245D3" w:rsidRPr="00124619" w:rsidRDefault="009245D3" w:rsidP="009245D3">
            <w:pPr>
              <w:rPr>
                <w:rFonts w:cs="Arial"/>
                <w:sz w:val="2"/>
                <w:szCs w:val="2"/>
              </w:rPr>
            </w:pPr>
          </w:p>
        </w:tc>
      </w:tr>
      <w:tr w:rsidR="009245D3" w:rsidRPr="00124619" w14:paraId="0A65BD24" w14:textId="77777777" w:rsidTr="00E4785B">
        <w:tc>
          <w:tcPr>
            <w:tcW w:w="2830" w:type="dxa"/>
            <w:shd w:val="clear" w:color="auto" w:fill="0060A1"/>
          </w:tcPr>
          <w:p w14:paraId="0E79C985" w14:textId="4752021B" w:rsidR="009245D3" w:rsidRPr="00124619" w:rsidRDefault="00F0062A" w:rsidP="009245D3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Evt. l</w:t>
            </w:r>
            <w:r w:rsidR="009245D3" w:rsidRPr="00124619">
              <w:rPr>
                <w:rFonts w:cs="Arial"/>
                <w:color w:val="FFFFFF"/>
              </w:rPr>
              <w:t>ink til eksisterende eller su</w:t>
            </w:r>
            <w:r w:rsidR="009245D3">
              <w:rPr>
                <w:rFonts w:cs="Arial"/>
                <w:color w:val="FFFFFF"/>
              </w:rPr>
              <w:t>p</w:t>
            </w:r>
            <w:r w:rsidR="009245D3" w:rsidRPr="00124619">
              <w:rPr>
                <w:rFonts w:cs="Arial"/>
                <w:color w:val="FFFFFF"/>
              </w:rPr>
              <w:t>plerende beskrivelse af brugerstyringen</w:t>
            </w:r>
          </w:p>
        </w:tc>
        <w:tc>
          <w:tcPr>
            <w:tcW w:w="6798" w:type="dxa"/>
            <w:shd w:val="clear" w:color="auto" w:fill="auto"/>
          </w:tcPr>
          <w:p w14:paraId="71349C86" w14:textId="77777777" w:rsidR="009245D3" w:rsidRPr="00124619" w:rsidRDefault="009245D3" w:rsidP="009245D3">
            <w:pPr>
              <w:rPr>
                <w:rFonts w:cs="Arial"/>
              </w:rPr>
            </w:pPr>
          </w:p>
        </w:tc>
      </w:tr>
    </w:tbl>
    <w:p w14:paraId="0323F4F6" w14:textId="25FA436E" w:rsidR="00204E14" w:rsidRPr="001B41F4" w:rsidRDefault="00EB487C" w:rsidP="0081318C">
      <w:pPr>
        <w:pStyle w:val="Overskrift2"/>
        <w:spacing w:before="240"/>
      </w:pPr>
      <w:r>
        <w:t xml:space="preserve">Hyppighed </w:t>
      </w:r>
      <w:r w:rsidR="00523B67">
        <w:t>af k</w:t>
      </w:r>
      <w:r w:rsidR="00204E14" w:rsidRPr="001B41F4">
        <w:t>ontrol</w:t>
      </w:r>
      <w:r w:rsidR="00523B67">
        <w:t>ler</w:t>
      </w:r>
      <w:r w:rsidR="00204E14" w:rsidRPr="001B41F4">
        <w:t xml:space="preserve"> af adgange</w:t>
      </w:r>
    </w:p>
    <w:p w14:paraId="63DD2A73" w14:textId="515ED797" w:rsidR="00C14DEC" w:rsidRPr="001B41F4" w:rsidRDefault="00523B67" w:rsidP="008B7105">
      <w:pPr>
        <w:spacing w:after="240"/>
        <w:rPr>
          <w:rFonts w:cs="Arial"/>
        </w:rPr>
      </w:pPr>
      <w:r>
        <w:rPr>
          <w:rFonts w:cs="Arial"/>
        </w:rPr>
        <w:t>Jammerbugt Kommunes retningslinjer for bruger</w:t>
      </w:r>
      <w:r w:rsidR="008B7105">
        <w:rPr>
          <w:rFonts w:cs="Arial"/>
        </w:rPr>
        <w:t xml:space="preserve">autorisationer kræver, at der udføres </w:t>
      </w:r>
      <w:r w:rsidR="005B56F8">
        <w:rPr>
          <w:rFonts w:cs="Arial"/>
        </w:rPr>
        <w:t xml:space="preserve">kontroller minimum hver 6. måned. </w:t>
      </w:r>
      <w:r w:rsidR="00C14DEC">
        <w:rPr>
          <w:rFonts w:cs="Arial"/>
        </w:rPr>
        <w:t xml:space="preserve">Ud fra </w:t>
      </w:r>
      <w:r w:rsidR="000E56FF">
        <w:rPr>
          <w:rFonts w:cs="Arial"/>
        </w:rPr>
        <w:t>drifts</w:t>
      </w:r>
      <w:r w:rsidR="005A6805">
        <w:rPr>
          <w:rFonts w:cs="Arial"/>
        </w:rPr>
        <w:t>- eller forretnings</w:t>
      </w:r>
      <w:r w:rsidR="000E56FF">
        <w:rPr>
          <w:rFonts w:cs="Arial"/>
        </w:rPr>
        <w:t>mæssige hensyn eller d</w:t>
      </w:r>
      <w:r w:rsidR="00C14DEC">
        <w:rPr>
          <w:rFonts w:cs="Arial"/>
        </w:rPr>
        <w:t>en</w:t>
      </w:r>
      <w:r w:rsidR="000E56FF">
        <w:rPr>
          <w:rFonts w:cs="Arial"/>
        </w:rPr>
        <w:t xml:space="preserve"> udarbejdede</w:t>
      </w:r>
      <w:r w:rsidR="00C14DEC">
        <w:rPr>
          <w:rFonts w:cs="Arial"/>
        </w:rPr>
        <w:t xml:space="preserve"> risikovurdering kan systemejer og -forvalter beslutte at gennemføre </w:t>
      </w:r>
      <w:r w:rsidR="005A6805">
        <w:rPr>
          <w:rFonts w:cs="Arial"/>
        </w:rPr>
        <w:t>bruger</w:t>
      </w:r>
      <w:r w:rsidR="00C14DEC">
        <w:rPr>
          <w:rFonts w:cs="Arial"/>
        </w:rPr>
        <w:t xml:space="preserve">kontroller oftere end hver 6. måned.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5"/>
        <w:gridCol w:w="2409"/>
      </w:tblGrid>
      <w:tr w:rsidR="00934DE7" w:rsidRPr="00124619" w14:paraId="4769A57D" w14:textId="77777777" w:rsidTr="00934DE7">
        <w:tc>
          <w:tcPr>
            <w:tcW w:w="7225" w:type="dxa"/>
            <w:shd w:val="clear" w:color="auto" w:fill="0060A1"/>
            <w:vAlign w:val="center"/>
          </w:tcPr>
          <w:p w14:paraId="683D3980" w14:textId="44D96F21" w:rsidR="00934DE7" w:rsidRPr="005A6805" w:rsidRDefault="00934DE7" w:rsidP="00934DE7">
            <w:pPr>
              <w:rPr>
                <w:rFonts w:cs="Arial"/>
                <w:b/>
                <w:color w:val="FFFFFF"/>
              </w:rPr>
            </w:pPr>
            <w:r w:rsidRPr="005A6805">
              <w:rPr>
                <w:rFonts w:cs="Arial"/>
                <w:b/>
                <w:color w:val="FFFFFF"/>
              </w:rPr>
              <w:t>Hyppighed af kontroller</w:t>
            </w:r>
          </w:p>
        </w:tc>
        <w:tc>
          <w:tcPr>
            <w:tcW w:w="2409" w:type="dxa"/>
            <w:shd w:val="clear" w:color="auto" w:fill="0060A1"/>
            <w:vAlign w:val="center"/>
          </w:tcPr>
          <w:p w14:paraId="0FD3CEF3" w14:textId="77777777" w:rsidR="00934DE7" w:rsidRPr="00124619" w:rsidRDefault="00934DE7" w:rsidP="00934DE7">
            <w:pPr>
              <w:rPr>
                <w:rFonts w:cs="Arial"/>
                <w:b/>
                <w:color w:val="FFFFFF"/>
              </w:rPr>
            </w:pPr>
            <w:r w:rsidRPr="00124619">
              <w:rPr>
                <w:rFonts w:cs="Arial"/>
                <w:b/>
                <w:color w:val="FFFFFF"/>
              </w:rPr>
              <w:t>Sæt kryds</w:t>
            </w:r>
          </w:p>
        </w:tc>
      </w:tr>
      <w:tr w:rsidR="00934DE7" w:rsidRPr="00124619" w14:paraId="6F969A09" w14:textId="77777777" w:rsidTr="00934DE7">
        <w:tc>
          <w:tcPr>
            <w:tcW w:w="7225" w:type="dxa"/>
            <w:shd w:val="clear" w:color="auto" w:fill="0060A1"/>
          </w:tcPr>
          <w:p w14:paraId="3AFE85F3" w14:textId="2A69E933" w:rsidR="00934DE7" w:rsidRPr="00124619" w:rsidRDefault="00934DE7" w:rsidP="00934DE7">
            <w:pPr>
              <w:rPr>
                <w:rFonts w:cs="Arial"/>
                <w:color w:val="FFFFFF"/>
              </w:rPr>
            </w:pPr>
            <w:r w:rsidRPr="00934DE7">
              <w:rPr>
                <w:rFonts w:cs="Arial"/>
                <w:color w:val="FFFFFF" w:themeColor="background1"/>
              </w:rPr>
              <w:t>Der udføres kontrol hver 6. måned</w:t>
            </w:r>
          </w:p>
        </w:tc>
        <w:tc>
          <w:tcPr>
            <w:tcW w:w="2409" w:type="dxa"/>
            <w:shd w:val="clear" w:color="auto" w:fill="auto"/>
          </w:tcPr>
          <w:p w14:paraId="51659770" w14:textId="77777777" w:rsidR="00934DE7" w:rsidRPr="00124619" w:rsidRDefault="00934DE7" w:rsidP="00934DE7">
            <w:pPr>
              <w:rPr>
                <w:rFonts w:cs="Arial"/>
              </w:rPr>
            </w:pPr>
          </w:p>
        </w:tc>
      </w:tr>
      <w:tr w:rsidR="00934DE7" w:rsidRPr="00124619" w14:paraId="6862AC03" w14:textId="77777777" w:rsidTr="00934DE7">
        <w:tc>
          <w:tcPr>
            <w:tcW w:w="7225" w:type="dxa"/>
            <w:shd w:val="clear" w:color="auto" w:fill="0060A1"/>
          </w:tcPr>
          <w:p w14:paraId="554FCC5C" w14:textId="34F47C7E" w:rsidR="00934DE7" w:rsidRDefault="00934DE7" w:rsidP="00E4785B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Der udføres </w:t>
            </w:r>
            <w:r w:rsidR="000E56FF">
              <w:rPr>
                <w:rFonts w:cs="Arial"/>
                <w:color w:val="FFFFFF"/>
              </w:rPr>
              <w:t xml:space="preserve">kontrol hver </w:t>
            </w:r>
            <w:r w:rsidR="000E56FF" w:rsidRPr="000E56FF">
              <w:rPr>
                <w:rFonts w:cs="Arial"/>
                <w:b/>
                <w:bCs/>
                <w:color w:val="FF0000"/>
              </w:rPr>
              <w:t>xx</w:t>
            </w:r>
            <w:r w:rsidR="000E56FF" w:rsidRPr="000E56FF">
              <w:rPr>
                <w:rFonts w:cs="Arial"/>
                <w:color w:val="FF0000"/>
              </w:rPr>
              <w:t xml:space="preserve"> </w:t>
            </w:r>
            <w:r w:rsidR="000E56FF">
              <w:rPr>
                <w:rFonts w:cs="Arial"/>
                <w:color w:val="FFFFFF"/>
              </w:rPr>
              <w:t>måned</w:t>
            </w:r>
          </w:p>
        </w:tc>
        <w:tc>
          <w:tcPr>
            <w:tcW w:w="2409" w:type="dxa"/>
            <w:shd w:val="clear" w:color="auto" w:fill="auto"/>
          </w:tcPr>
          <w:p w14:paraId="715FCE05" w14:textId="77777777" w:rsidR="00934DE7" w:rsidRPr="00124619" w:rsidRDefault="00934DE7" w:rsidP="00E4785B">
            <w:pPr>
              <w:rPr>
                <w:rFonts w:cs="Arial"/>
              </w:rPr>
            </w:pPr>
          </w:p>
        </w:tc>
      </w:tr>
    </w:tbl>
    <w:p w14:paraId="50B0D156" w14:textId="77777777" w:rsidR="00204E14" w:rsidRPr="001B41F4" w:rsidRDefault="00204E14" w:rsidP="0081318C">
      <w:pPr>
        <w:pStyle w:val="Overskrift2"/>
        <w:spacing w:before="240"/>
      </w:pPr>
      <w:r w:rsidRPr="001B41F4">
        <w:t>Procedure for kontrol af adgang til systemet</w:t>
      </w:r>
    </w:p>
    <w:p w14:paraId="2A5BB865" w14:textId="02CED9EB" w:rsidR="00204E14" w:rsidRPr="001B41F4" w:rsidRDefault="0081318C" w:rsidP="00644DF5">
      <w:pPr>
        <w:spacing w:after="240"/>
        <w:rPr>
          <w:rFonts w:cs="Arial"/>
        </w:rPr>
      </w:pPr>
      <w:r>
        <w:rPr>
          <w:rFonts w:cs="Arial"/>
        </w:rPr>
        <w:t xml:space="preserve">Her noteres proceduren for hvordan kontroller af adgange gennemføres i praksis. Husk at notere tydeligt, </w:t>
      </w:r>
      <w:r w:rsidR="00FF4264">
        <w:rPr>
          <w:rFonts w:cs="Arial"/>
        </w:rPr>
        <w:t xml:space="preserve">hvem der har ansvaret for </w:t>
      </w:r>
      <w:r w:rsidR="00FF0DA8">
        <w:rPr>
          <w:rFonts w:cs="Arial"/>
        </w:rPr>
        <w:t>opgaverne</w:t>
      </w:r>
      <w:r w:rsidR="00FF4264">
        <w:rPr>
          <w:rFonts w:cs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04E14" w:rsidRPr="00124619" w14:paraId="6816CCBD" w14:textId="77777777" w:rsidTr="00E4785B">
        <w:tc>
          <w:tcPr>
            <w:tcW w:w="9628" w:type="dxa"/>
            <w:shd w:val="clear" w:color="auto" w:fill="0060A1"/>
            <w:vAlign w:val="center"/>
          </w:tcPr>
          <w:p w14:paraId="1BBDC09A" w14:textId="3A8B4357" w:rsidR="00204E14" w:rsidRPr="00934DE7" w:rsidRDefault="00204E14" w:rsidP="00E4785B">
            <w:pPr>
              <w:rPr>
                <w:rFonts w:cs="Arial"/>
                <w:b/>
                <w:bCs/>
                <w:color w:val="FFFFFF"/>
              </w:rPr>
            </w:pPr>
            <w:r w:rsidRPr="00934DE7">
              <w:rPr>
                <w:rFonts w:cs="Arial"/>
                <w:b/>
                <w:bCs/>
                <w:color w:val="FFFFFF"/>
              </w:rPr>
              <w:t>Sådan gennemføres kontrol</w:t>
            </w:r>
            <w:r w:rsidR="00FF0DA8">
              <w:rPr>
                <w:rFonts w:cs="Arial"/>
                <w:b/>
                <w:bCs/>
                <w:color w:val="FFFFFF"/>
              </w:rPr>
              <w:t>ler</w:t>
            </w:r>
            <w:r w:rsidRPr="00934DE7">
              <w:rPr>
                <w:rFonts w:cs="Arial"/>
                <w:b/>
                <w:bCs/>
                <w:color w:val="FFFFFF"/>
              </w:rPr>
              <w:t xml:space="preserve"> af adgange til systemet</w:t>
            </w:r>
          </w:p>
          <w:p w14:paraId="5992997A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58B1C193" w14:textId="77777777" w:rsidTr="00E4785B">
        <w:trPr>
          <w:trHeight w:val="1044"/>
        </w:trPr>
        <w:tc>
          <w:tcPr>
            <w:tcW w:w="9628" w:type="dxa"/>
            <w:shd w:val="clear" w:color="auto" w:fill="auto"/>
          </w:tcPr>
          <w:p w14:paraId="1E5F5B69" w14:textId="77777777" w:rsidR="00D66F34" w:rsidRPr="00D66F34" w:rsidRDefault="00D66F34" w:rsidP="00E4785B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3C852090" w14:textId="77777777" w:rsidR="008C693B" w:rsidRDefault="00D66F34" w:rsidP="00D66F34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System</w:t>
            </w:r>
            <w:r w:rsidR="00FF0DA8">
              <w:rPr>
                <w:i/>
                <w:iCs/>
              </w:rPr>
              <w:t>forvalter</w:t>
            </w:r>
            <w:r w:rsidRPr="00D66F34">
              <w:rPr>
                <w:i/>
                <w:iCs/>
              </w:rPr>
              <w:t xml:space="preserve"> laver et udtræk af alle brugere med adgang til systemet hver 6. måned. </w:t>
            </w:r>
            <w:r w:rsidR="005A6379">
              <w:rPr>
                <w:i/>
                <w:iCs/>
              </w:rPr>
              <w:t xml:space="preserve">Da systemet indeholder mere end 500 brugere, udvælges der en tilfældig stikprøve, fx </w:t>
            </w:r>
            <w:r w:rsidR="003208CD">
              <w:rPr>
                <w:i/>
                <w:iCs/>
              </w:rPr>
              <w:t xml:space="preserve">udvalgte afdelinger. Stikprøven udgør altid mindst 10 % af den samlede mængde brugere (dvs. </w:t>
            </w:r>
            <w:r w:rsidR="008C693B">
              <w:rPr>
                <w:i/>
                <w:iCs/>
              </w:rPr>
              <w:t>50 brugere).</w:t>
            </w:r>
            <w:r w:rsidR="003208CD">
              <w:rPr>
                <w:i/>
                <w:iCs/>
              </w:rPr>
              <w:t xml:space="preserve"> </w:t>
            </w:r>
          </w:p>
          <w:p w14:paraId="6BFB0997" w14:textId="77777777" w:rsidR="0069365A" w:rsidRDefault="0069365A" w:rsidP="00D66F34">
            <w:pPr>
              <w:rPr>
                <w:i/>
                <w:iCs/>
              </w:rPr>
            </w:pPr>
          </w:p>
          <w:p w14:paraId="4B4282D1" w14:textId="450C584C" w:rsidR="00D66F34" w:rsidRDefault="008C693B" w:rsidP="00D66F34">
            <w:pPr>
              <w:rPr>
                <w:i/>
                <w:iCs/>
              </w:rPr>
            </w:pPr>
            <w:r>
              <w:rPr>
                <w:i/>
                <w:iCs/>
              </w:rPr>
              <w:t>Stikprøven</w:t>
            </w:r>
            <w:r w:rsidR="00D66F34" w:rsidRPr="00D66F34">
              <w:rPr>
                <w:i/>
                <w:iCs/>
              </w:rPr>
              <w:t xml:space="preserve"> gemmes i et regneark, som sendes til de ledere, hvis medarbejdere har adgang. Udtrækket viser, om den enkelte medarbejder er administrator, superbruger eller almindelig bruger. </w:t>
            </w:r>
          </w:p>
          <w:p w14:paraId="11615058" w14:textId="77777777" w:rsidR="0069365A" w:rsidRPr="00D66F34" w:rsidRDefault="0069365A" w:rsidP="00D66F34">
            <w:pPr>
              <w:rPr>
                <w:i/>
                <w:iCs/>
              </w:rPr>
            </w:pPr>
          </w:p>
          <w:p w14:paraId="52C2E51D" w14:textId="4D91041D" w:rsidR="0069365A" w:rsidRDefault="00D66F34" w:rsidP="00D66F34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Hver leder bedes kontrollere, at medarbejder</w:t>
            </w:r>
            <w:r w:rsidR="006E405D">
              <w:rPr>
                <w:i/>
                <w:iCs/>
              </w:rPr>
              <w:t>n</w:t>
            </w:r>
            <w:r w:rsidRPr="00D66F34">
              <w:rPr>
                <w:i/>
                <w:iCs/>
              </w:rPr>
              <w:t>e har de rette adgange</w:t>
            </w:r>
            <w:r w:rsidR="00726C7E">
              <w:rPr>
                <w:i/>
                <w:iCs/>
              </w:rPr>
              <w:t xml:space="preserve"> – herunder at alle brugere har et arbejdsbetinget behov for </w:t>
            </w:r>
            <w:r w:rsidR="006E405D">
              <w:rPr>
                <w:i/>
                <w:iCs/>
              </w:rPr>
              <w:t xml:space="preserve">selve </w:t>
            </w:r>
            <w:r w:rsidR="00726C7E">
              <w:rPr>
                <w:i/>
                <w:iCs/>
              </w:rPr>
              <w:t>adgang</w:t>
            </w:r>
            <w:r w:rsidR="006E405D">
              <w:rPr>
                <w:i/>
                <w:iCs/>
              </w:rPr>
              <w:t xml:space="preserve"> og den specifikke </w:t>
            </w:r>
            <w:r w:rsidR="00726C7E">
              <w:rPr>
                <w:i/>
                <w:iCs/>
              </w:rPr>
              <w:t>rolle</w:t>
            </w:r>
            <w:r w:rsidR="006E405D">
              <w:rPr>
                <w:i/>
                <w:iCs/>
              </w:rPr>
              <w:t>, som er tildelt</w:t>
            </w:r>
            <w:r w:rsidRPr="00D66F34">
              <w:rPr>
                <w:i/>
                <w:iCs/>
              </w:rPr>
              <w:t xml:space="preserve">. Når lederne har meldt tilbage, tilrettes </w:t>
            </w:r>
            <w:r w:rsidR="00C966C3">
              <w:rPr>
                <w:i/>
                <w:iCs/>
              </w:rPr>
              <w:t xml:space="preserve">rollerne, og </w:t>
            </w:r>
            <w:r w:rsidRPr="00D66F34">
              <w:rPr>
                <w:i/>
                <w:iCs/>
              </w:rPr>
              <w:t>adgange</w:t>
            </w:r>
            <w:r w:rsidR="00C966C3">
              <w:rPr>
                <w:i/>
                <w:iCs/>
              </w:rPr>
              <w:t xml:space="preserve"> nedlægges i overensstemmelse hermed</w:t>
            </w:r>
            <w:r w:rsidRPr="00D66F34">
              <w:rPr>
                <w:i/>
                <w:iCs/>
              </w:rPr>
              <w:t>.</w:t>
            </w:r>
            <w:r w:rsidR="0069365A">
              <w:rPr>
                <w:i/>
                <w:iCs/>
              </w:rPr>
              <w:t xml:space="preserve"> Ved manglende tilbagemelding fra ledere vil adgangene lukkes indtil det er afklaret, om de pågældende brugere har et arbejdsbetinget behov for adgangen og de specifikke roller. </w:t>
            </w:r>
          </w:p>
          <w:p w14:paraId="378D8497" w14:textId="6C109221" w:rsidR="00D66F34" w:rsidRPr="00D66F34" w:rsidRDefault="00D66F34" w:rsidP="00D66F34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 xml:space="preserve"> </w:t>
            </w:r>
          </w:p>
          <w:p w14:paraId="4DB94C52" w14:textId="21CDDCE5" w:rsidR="00204E14" w:rsidRPr="00124619" w:rsidRDefault="0069365A" w:rsidP="00D66F34">
            <w:pPr>
              <w:rPr>
                <w:rFonts w:cs="Arial"/>
              </w:rPr>
            </w:pPr>
            <w:r>
              <w:rPr>
                <w:i/>
                <w:iCs/>
              </w:rPr>
              <w:t>Resultatet af</w:t>
            </w:r>
            <w:r w:rsidR="00D66F34" w:rsidRPr="00D66F34">
              <w:rPr>
                <w:i/>
                <w:iCs/>
              </w:rPr>
              <w:t xml:space="preserve"> kontrolle</w:t>
            </w:r>
            <w:r>
              <w:rPr>
                <w:i/>
                <w:iCs/>
              </w:rPr>
              <w:t>r</w:t>
            </w:r>
            <w:r w:rsidR="00D66F34" w:rsidRPr="00D66F34">
              <w:rPr>
                <w:i/>
                <w:iCs/>
              </w:rPr>
              <w:t xml:space="preserve"> indføres i dette dokument</w:t>
            </w:r>
            <w:r w:rsidR="00C06E65">
              <w:rPr>
                <w:i/>
                <w:iCs/>
              </w:rPr>
              <w:t>, se nedenfor</w:t>
            </w:r>
            <w:r w:rsidR="00D66F34" w:rsidRPr="00D66F34">
              <w:rPr>
                <w:i/>
                <w:iCs/>
              </w:rPr>
              <w:t xml:space="preserve">. Diverse lister og korrespondance om kontrollen gemmes i sag </w:t>
            </w:r>
            <w:proofErr w:type="spellStart"/>
            <w:r w:rsidR="00D66F34" w:rsidRPr="00D66F34">
              <w:rPr>
                <w:i/>
                <w:iCs/>
              </w:rPr>
              <w:t>xx.xx.xx.xx</w:t>
            </w:r>
            <w:proofErr w:type="spellEnd"/>
            <w:r w:rsidR="00D66F34" w:rsidRPr="00D66F34">
              <w:rPr>
                <w:i/>
                <w:iCs/>
              </w:rPr>
              <w:t>. i SBSYS.</w:t>
            </w:r>
            <w:r w:rsidR="00D66F34"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168167BC" w14:textId="77777777" w:rsidR="00204E14" w:rsidRPr="00E212EE" w:rsidRDefault="00204E14" w:rsidP="00204E14"/>
    <w:p w14:paraId="0C59C586" w14:textId="464E2065" w:rsidR="00D848D5" w:rsidRDefault="00D848D5">
      <w:pPr>
        <w:spacing w:after="200" w:line="276" w:lineRule="auto"/>
        <w:rPr>
          <w:lang w:eastAsia="da-DK"/>
        </w:rPr>
      </w:pPr>
      <w:r>
        <w:rPr>
          <w:lang w:eastAsia="da-DK"/>
        </w:rPr>
        <w:br w:type="page"/>
      </w:r>
    </w:p>
    <w:p w14:paraId="32FDD3F4" w14:textId="7C7F27A1" w:rsidR="00D848D5" w:rsidRDefault="00C06E65" w:rsidP="00D848D5">
      <w:pPr>
        <w:pStyle w:val="Overskrift1"/>
        <w:spacing w:after="240"/>
      </w:pPr>
      <w:r>
        <w:lastRenderedPageBreak/>
        <w:t>Resultat af u</w:t>
      </w:r>
      <w:r w:rsidR="00D848D5">
        <w:t xml:space="preserve">dførte </w:t>
      </w:r>
      <w:r>
        <w:t>bruger</w:t>
      </w:r>
      <w:r w:rsidR="00D848D5">
        <w:t>kontroller</w:t>
      </w:r>
    </w:p>
    <w:p w14:paraId="2BD20E8F" w14:textId="78430E24" w:rsidR="00DC29AE" w:rsidRPr="00DC29AE" w:rsidRDefault="00DC29AE" w:rsidP="00DC29AE">
      <w:pPr>
        <w:pStyle w:val="Overskrift2"/>
      </w:pPr>
      <w:r>
        <w:t>Kontrol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66F34" w:rsidRPr="00674309" w14:paraId="46ED3AC7" w14:textId="77777777" w:rsidTr="00440335">
        <w:tc>
          <w:tcPr>
            <w:tcW w:w="2785" w:type="dxa"/>
            <w:shd w:val="clear" w:color="auto" w:fill="0060A1"/>
          </w:tcPr>
          <w:p w14:paraId="41D3868B" w14:textId="23283EB9" w:rsidR="00D66F34" w:rsidRPr="00674309" w:rsidRDefault="00D66F34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6ADD4D59" w14:textId="77777777" w:rsidR="00D66F34" w:rsidRPr="00674309" w:rsidRDefault="00D66F34" w:rsidP="00440335">
            <w:pPr>
              <w:rPr>
                <w:rFonts w:cs="Arial"/>
              </w:rPr>
            </w:pPr>
          </w:p>
        </w:tc>
      </w:tr>
      <w:tr w:rsidR="00D848D5" w:rsidRPr="00674309" w14:paraId="32125DDF" w14:textId="77777777" w:rsidTr="00440335">
        <w:tc>
          <w:tcPr>
            <w:tcW w:w="2785" w:type="dxa"/>
            <w:shd w:val="clear" w:color="auto" w:fill="0060A1"/>
          </w:tcPr>
          <w:p w14:paraId="38E58CA8" w14:textId="77777777" w:rsidR="00D848D5" w:rsidRPr="00674309" w:rsidRDefault="00D848D5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5951CC2A" w14:textId="77777777" w:rsidR="00D848D5" w:rsidRPr="00674309" w:rsidRDefault="00D848D5" w:rsidP="00440335">
            <w:pPr>
              <w:rPr>
                <w:rFonts w:cs="Arial"/>
              </w:rPr>
            </w:pPr>
          </w:p>
        </w:tc>
      </w:tr>
      <w:tr w:rsidR="00D848D5" w:rsidRPr="00674309" w14:paraId="524F90CD" w14:textId="77777777" w:rsidTr="00440335">
        <w:tc>
          <w:tcPr>
            <w:tcW w:w="2785" w:type="dxa"/>
            <w:shd w:val="clear" w:color="auto" w:fill="0060A1"/>
          </w:tcPr>
          <w:p w14:paraId="05A7FC19" w14:textId="603EB782" w:rsidR="00D848D5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595365F9" w14:textId="00624DEE" w:rsidR="00D66F34" w:rsidRPr="00D66F34" w:rsidRDefault="00D66F34" w:rsidP="00D66F34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48A7BCCC" w14:textId="0F16F303" w:rsidR="00D66F34" w:rsidRPr="00D66F34" w:rsidRDefault="00D66F34" w:rsidP="00D66F34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Fem fratrådte medarbejdere</w:t>
            </w:r>
            <w:r w:rsidR="00CD672D">
              <w:rPr>
                <w:i/>
                <w:iCs/>
              </w:rPr>
              <w:t>s brugere er</w:t>
            </w:r>
            <w:r w:rsidRPr="00D66F34">
              <w:rPr>
                <w:i/>
                <w:iCs/>
              </w:rPr>
              <w:t xml:space="preserve"> nedlagt</w:t>
            </w:r>
            <w:r w:rsidR="00CD672D">
              <w:rPr>
                <w:i/>
                <w:iCs/>
              </w:rPr>
              <w:t>.</w:t>
            </w:r>
          </w:p>
          <w:p w14:paraId="597756F3" w14:textId="56544C4C" w:rsidR="00D848D5" w:rsidRPr="00D66F34" w:rsidRDefault="00D66F34" w:rsidP="00440335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>En medarbejder ændret fra superbruger til alm. bruger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3E3D8AFF" w14:textId="078A4CF8" w:rsidR="00451AAE" w:rsidRDefault="00DC29AE" w:rsidP="00CD672D">
      <w:pPr>
        <w:pStyle w:val="Overskrift2"/>
        <w:spacing w:before="240"/>
        <w:rPr>
          <w:lang w:eastAsia="da-DK"/>
        </w:rPr>
      </w:pPr>
      <w:r>
        <w:rPr>
          <w:lang w:eastAsia="da-DK"/>
        </w:rPr>
        <w:t>Kontrol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C29AE" w:rsidRPr="00674309" w14:paraId="21C30CA2" w14:textId="77777777" w:rsidTr="00440335">
        <w:tc>
          <w:tcPr>
            <w:tcW w:w="2785" w:type="dxa"/>
            <w:shd w:val="clear" w:color="auto" w:fill="0060A1"/>
          </w:tcPr>
          <w:p w14:paraId="1B0ABB5F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05C2EB21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674309" w14:paraId="040C7008" w14:textId="77777777" w:rsidTr="00440335">
        <w:tc>
          <w:tcPr>
            <w:tcW w:w="2785" w:type="dxa"/>
            <w:shd w:val="clear" w:color="auto" w:fill="0060A1"/>
          </w:tcPr>
          <w:p w14:paraId="52C86CCE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6E02FF63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D66F34" w14:paraId="1202AA99" w14:textId="77777777" w:rsidTr="00440335">
        <w:tc>
          <w:tcPr>
            <w:tcW w:w="2785" w:type="dxa"/>
            <w:shd w:val="clear" w:color="auto" w:fill="0060A1"/>
          </w:tcPr>
          <w:p w14:paraId="6C328825" w14:textId="09EF3119" w:rsidR="00DC29AE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5F84B993" w14:textId="77777777" w:rsidR="00CD672D" w:rsidRPr="00D66F34" w:rsidRDefault="00CD672D" w:rsidP="00CD672D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01D02E13" w14:textId="77777777" w:rsidR="00CD672D" w:rsidRPr="00D66F34" w:rsidRDefault="00CD672D" w:rsidP="00CD672D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Fem fratrådte medarbejdere</w:t>
            </w:r>
            <w:r>
              <w:rPr>
                <w:i/>
                <w:iCs/>
              </w:rPr>
              <w:t>s brugere er</w:t>
            </w:r>
            <w:r w:rsidRPr="00D66F34">
              <w:rPr>
                <w:i/>
                <w:iCs/>
              </w:rPr>
              <w:t xml:space="preserve"> nedlagt</w:t>
            </w:r>
            <w:r>
              <w:rPr>
                <w:i/>
                <w:iCs/>
              </w:rPr>
              <w:t>.</w:t>
            </w:r>
          </w:p>
          <w:p w14:paraId="10C934FE" w14:textId="2A843112" w:rsidR="00DC29AE" w:rsidRPr="00D66F34" w:rsidRDefault="00CD672D" w:rsidP="00CD672D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>En medarbejder ændret fra superbruger til alm. bruger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00B03034" w14:textId="6D3FA26F" w:rsidR="00DC29AE" w:rsidRDefault="00DC29AE" w:rsidP="00CD672D">
      <w:pPr>
        <w:pStyle w:val="Overskrift2"/>
        <w:spacing w:before="240"/>
        <w:rPr>
          <w:lang w:eastAsia="da-DK"/>
        </w:rPr>
      </w:pPr>
      <w:r>
        <w:rPr>
          <w:lang w:eastAsia="da-DK"/>
        </w:rPr>
        <w:t>Kontrol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C29AE" w:rsidRPr="00674309" w14:paraId="0EBA6BA5" w14:textId="77777777" w:rsidTr="00440335">
        <w:tc>
          <w:tcPr>
            <w:tcW w:w="2785" w:type="dxa"/>
            <w:shd w:val="clear" w:color="auto" w:fill="0060A1"/>
          </w:tcPr>
          <w:p w14:paraId="7ACEB55F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6710E8A8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674309" w14:paraId="15B44BD2" w14:textId="77777777" w:rsidTr="00440335">
        <w:tc>
          <w:tcPr>
            <w:tcW w:w="2785" w:type="dxa"/>
            <w:shd w:val="clear" w:color="auto" w:fill="0060A1"/>
          </w:tcPr>
          <w:p w14:paraId="20C06106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0F56F2FB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D66F34" w14:paraId="5BA23909" w14:textId="77777777" w:rsidTr="00440335">
        <w:tc>
          <w:tcPr>
            <w:tcW w:w="2785" w:type="dxa"/>
            <w:shd w:val="clear" w:color="auto" w:fill="0060A1"/>
          </w:tcPr>
          <w:p w14:paraId="40CD7973" w14:textId="538F27CB" w:rsidR="00DC29AE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7091BB01" w14:textId="77777777" w:rsidR="00CD672D" w:rsidRPr="00D66F34" w:rsidRDefault="00CD672D" w:rsidP="00CD672D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21C00DED" w14:textId="77777777" w:rsidR="00CD672D" w:rsidRPr="00D66F34" w:rsidRDefault="00CD672D" w:rsidP="00CD672D">
            <w:pPr>
              <w:rPr>
                <w:i/>
                <w:iCs/>
              </w:rPr>
            </w:pPr>
            <w:r w:rsidRPr="00D66F34">
              <w:rPr>
                <w:i/>
                <w:iCs/>
              </w:rPr>
              <w:t>Fem fratrådte medarbejdere</w:t>
            </w:r>
            <w:r>
              <w:rPr>
                <w:i/>
                <w:iCs/>
              </w:rPr>
              <w:t>s brugere er</w:t>
            </w:r>
            <w:r w:rsidRPr="00D66F34">
              <w:rPr>
                <w:i/>
                <w:iCs/>
              </w:rPr>
              <w:t xml:space="preserve"> nedlagt</w:t>
            </w:r>
            <w:r>
              <w:rPr>
                <w:i/>
                <w:iCs/>
              </w:rPr>
              <w:t>.</w:t>
            </w:r>
          </w:p>
          <w:p w14:paraId="4B92D92C" w14:textId="5FE2FA9D" w:rsidR="00DC29AE" w:rsidRPr="00D66F34" w:rsidRDefault="00CD672D" w:rsidP="00CD672D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>En medarbejder ændret fra superbruger til alm. bruger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3D477E8D" w14:textId="77777777" w:rsidR="00DC29AE" w:rsidRPr="00DC29AE" w:rsidRDefault="00DC29AE" w:rsidP="00CD672D">
      <w:pPr>
        <w:rPr>
          <w:lang w:eastAsia="da-DK"/>
        </w:rPr>
      </w:pPr>
    </w:p>
    <w:sectPr w:rsidR="00DC29AE" w:rsidRPr="00DC29AE" w:rsidSect="005E782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418" w:left="1134" w:header="8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EB7C" w14:textId="77777777" w:rsidR="00B767E4" w:rsidRPr="003067FC" w:rsidRDefault="00B767E4" w:rsidP="00291C7F">
      <w:r w:rsidRPr="003067FC">
        <w:separator/>
      </w:r>
    </w:p>
    <w:p w14:paraId="71D5E1E4" w14:textId="77777777" w:rsidR="00B767E4" w:rsidRPr="003067FC" w:rsidRDefault="00B767E4"/>
  </w:endnote>
  <w:endnote w:type="continuationSeparator" w:id="0">
    <w:p w14:paraId="1E86FBBB" w14:textId="77777777" w:rsidR="00B767E4" w:rsidRPr="003067FC" w:rsidRDefault="00B767E4" w:rsidP="00291C7F">
      <w:r w:rsidRPr="003067FC">
        <w:continuationSeparator/>
      </w:r>
    </w:p>
    <w:p w14:paraId="3B73F2D3" w14:textId="77777777" w:rsidR="00B767E4" w:rsidRPr="003067FC" w:rsidRDefault="00B76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428274"/>
      <w:docPartObj>
        <w:docPartGallery w:val="Page Numbers (Bottom of Page)"/>
        <w:docPartUnique/>
      </w:docPartObj>
    </w:sdtPr>
    <w:sdtContent>
      <w:sdt>
        <w:sdtPr>
          <w:id w:val="988755693"/>
          <w:docPartObj>
            <w:docPartGallery w:val="Page Numbers (Top of Page)"/>
            <w:docPartUnique/>
          </w:docPartObj>
        </w:sdtPr>
        <w:sdtContent>
          <w:p w14:paraId="368E9207" w14:textId="4F511316" w:rsidR="002F2030" w:rsidRDefault="002F203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878109" w14:textId="03779410" w:rsidR="00813A4A" w:rsidRPr="003067FC" w:rsidRDefault="00813A4A" w:rsidP="00DA23D9">
    <w:pPr>
      <w:pStyle w:val="Sidefod"/>
      <w:tabs>
        <w:tab w:val="left" w:pos="3420"/>
        <w:tab w:val="right" w:pos="992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8182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B6BA1A" w14:textId="01D80D25" w:rsidR="005D769E" w:rsidRDefault="005D769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F1822" w14:textId="6B3A5F75" w:rsidR="00813A4A" w:rsidRPr="0057468B" w:rsidRDefault="00813A4A" w:rsidP="0057468B">
    <w:pPr>
      <w:pStyle w:val="Sidefod"/>
      <w:tabs>
        <w:tab w:val="clear" w:pos="9638"/>
      </w:tabs>
      <w:ind w:right="462"/>
      <w:jc w:val="center"/>
      <w:rPr>
        <w:noProof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214B" w14:textId="77777777" w:rsidR="00B767E4" w:rsidRPr="003067FC" w:rsidRDefault="00B767E4" w:rsidP="00291C7F">
      <w:r w:rsidRPr="003067FC">
        <w:separator/>
      </w:r>
    </w:p>
    <w:p w14:paraId="391D34D4" w14:textId="77777777" w:rsidR="00B767E4" w:rsidRPr="003067FC" w:rsidRDefault="00B767E4"/>
  </w:footnote>
  <w:footnote w:type="continuationSeparator" w:id="0">
    <w:p w14:paraId="4E1A525E" w14:textId="77777777" w:rsidR="00B767E4" w:rsidRPr="003067FC" w:rsidRDefault="00B767E4" w:rsidP="00291C7F">
      <w:r w:rsidRPr="003067FC">
        <w:continuationSeparator/>
      </w:r>
    </w:p>
    <w:p w14:paraId="62D6B8A3" w14:textId="77777777" w:rsidR="00B767E4" w:rsidRPr="003067FC" w:rsidRDefault="00B76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E934" w14:textId="77777777" w:rsidR="00813A4A" w:rsidRPr="003067FC" w:rsidRDefault="00813A4A">
    <w:pPr>
      <w:pStyle w:val="Sidehoved"/>
    </w:pPr>
  </w:p>
  <w:p w14:paraId="21C8161B" w14:textId="77777777" w:rsidR="00813A4A" w:rsidRPr="003067FC" w:rsidRDefault="00813A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A481" w14:textId="0FD27A33" w:rsidR="00C1012E" w:rsidRDefault="00C1012E" w:rsidP="005D7BAD">
    <w:pPr>
      <w:pStyle w:val="Sidehoved"/>
      <w:jc w:val="right"/>
    </w:pPr>
    <w:r>
      <w:rPr>
        <w:noProof/>
      </w:rPr>
      <w:drawing>
        <wp:inline distT="0" distB="0" distL="0" distR="0" wp14:anchorId="39791444" wp14:editId="750B561B">
          <wp:extent cx="1019317" cy="857370"/>
          <wp:effectExtent l="0" t="0" r="0" b="0"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mmerbugt k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E5"/>
    <w:multiLevelType w:val="hybridMultilevel"/>
    <w:tmpl w:val="77D8FB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CD2"/>
    <w:multiLevelType w:val="hybridMultilevel"/>
    <w:tmpl w:val="4B846B76"/>
    <w:lvl w:ilvl="0" w:tplc="8CC879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027F"/>
    <w:multiLevelType w:val="hybridMultilevel"/>
    <w:tmpl w:val="42EA7B36"/>
    <w:lvl w:ilvl="0" w:tplc="87207CAA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97EE2184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8DA"/>
    <w:multiLevelType w:val="hybridMultilevel"/>
    <w:tmpl w:val="D0B8A8E4"/>
    <w:lvl w:ilvl="0" w:tplc="7FDA65DC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1DB1"/>
    <w:multiLevelType w:val="multilevel"/>
    <w:tmpl w:val="2A12799E"/>
    <w:lvl w:ilvl="0">
      <w:start w:val="1"/>
      <w:numFmt w:val="decimal"/>
      <w:pStyle w:val="Niveau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C2F"/>
    <w:multiLevelType w:val="hybridMultilevel"/>
    <w:tmpl w:val="8CAAC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4F25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77A92"/>
    <w:multiLevelType w:val="hybridMultilevel"/>
    <w:tmpl w:val="EC400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D04BD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0150CF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045EA4"/>
    <w:multiLevelType w:val="multilevel"/>
    <w:tmpl w:val="4AC82DC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483985"/>
    <w:multiLevelType w:val="hybridMultilevel"/>
    <w:tmpl w:val="83A822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8096B"/>
    <w:multiLevelType w:val="hybridMultilevel"/>
    <w:tmpl w:val="E8FA5B2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116C0"/>
    <w:multiLevelType w:val="multilevel"/>
    <w:tmpl w:val="BA2EE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F8441E"/>
    <w:multiLevelType w:val="multilevel"/>
    <w:tmpl w:val="E1A8A36A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E95659"/>
    <w:multiLevelType w:val="multilevel"/>
    <w:tmpl w:val="97923D96"/>
    <w:lvl w:ilvl="0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B545BF"/>
    <w:multiLevelType w:val="multilevel"/>
    <w:tmpl w:val="CC2072B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6EC5E8F"/>
    <w:multiLevelType w:val="multilevel"/>
    <w:tmpl w:val="97923D96"/>
    <w:lvl w:ilvl="0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2F3C07"/>
    <w:multiLevelType w:val="multilevel"/>
    <w:tmpl w:val="4AC82DC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36B18"/>
    <w:multiLevelType w:val="hybridMultilevel"/>
    <w:tmpl w:val="3D3ECD4E"/>
    <w:lvl w:ilvl="0" w:tplc="FC645338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21EE3"/>
    <w:multiLevelType w:val="multilevel"/>
    <w:tmpl w:val="44B06D0C"/>
    <w:lvl w:ilvl="0">
      <w:start w:val="1"/>
      <w:numFmt w:val="bullet"/>
      <w:lvlText w:val="o"/>
      <w:lvlJc w:val="left"/>
      <w:pPr>
        <w:ind w:left="851" w:hanging="851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F35FC9"/>
    <w:multiLevelType w:val="hybridMultilevel"/>
    <w:tmpl w:val="0642848E"/>
    <w:lvl w:ilvl="0" w:tplc="7890BCB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84B2B"/>
    <w:multiLevelType w:val="multilevel"/>
    <w:tmpl w:val="040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73205464"/>
    <w:multiLevelType w:val="multilevel"/>
    <w:tmpl w:val="802E0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D26FD1"/>
    <w:multiLevelType w:val="hybridMultilevel"/>
    <w:tmpl w:val="162E29CA"/>
    <w:lvl w:ilvl="0" w:tplc="7D5CABAE">
      <w:start w:val="1"/>
      <w:numFmt w:val="bullet"/>
      <w:pStyle w:val="Punktopstillingmedteg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31EAB"/>
    <w:multiLevelType w:val="hybridMultilevel"/>
    <w:tmpl w:val="28F6B5F0"/>
    <w:lvl w:ilvl="0" w:tplc="7FDA65DC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DE0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4904127">
    <w:abstractNumId w:val="19"/>
  </w:num>
  <w:num w:numId="2" w16cid:durableId="221448224">
    <w:abstractNumId w:val="24"/>
  </w:num>
  <w:num w:numId="3" w16cid:durableId="360980041">
    <w:abstractNumId w:val="2"/>
  </w:num>
  <w:num w:numId="4" w16cid:durableId="1597206251">
    <w:abstractNumId w:val="4"/>
  </w:num>
  <w:num w:numId="5" w16cid:durableId="648293626">
    <w:abstractNumId w:val="13"/>
  </w:num>
  <w:num w:numId="6" w16cid:durableId="1473598808">
    <w:abstractNumId w:val="23"/>
  </w:num>
  <w:num w:numId="7" w16cid:durableId="1343508536">
    <w:abstractNumId w:val="0"/>
  </w:num>
  <w:num w:numId="8" w16cid:durableId="590545624">
    <w:abstractNumId w:val="11"/>
  </w:num>
  <w:num w:numId="9" w16cid:durableId="217861209">
    <w:abstractNumId w:val="16"/>
  </w:num>
  <w:num w:numId="10" w16cid:durableId="601687645">
    <w:abstractNumId w:val="21"/>
  </w:num>
  <w:num w:numId="11" w16cid:durableId="1327318739">
    <w:abstractNumId w:val="22"/>
  </w:num>
  <w:num w:numId="12" w16cid:durableId="1336881065">
    <w:abstractNumId w:val="7"/>
  </w:num>
  <w:num w:numId="13" w16cid:durableId="2023627013">
    <w:abstractNumId w:val="25"/>
  </w:num>
  <w:num w:numId="14" w16cid:durableId="1876964260">
    <w:abstractNumId w:val="18"/>
  </w:num>
  <w:num w:numId="15" w16cid:durableId="1922521098">
    <w:abstractNumId w:val="10"/>
  </w:num>
  <w:num w:numId="16" w16cid:durableId="517235855">
    <w:abstractNumId w:val="3"/>
  </w:num>
  <w:num w:numId="17" w16cid:durableId="2126531884">
    <w:abstractNumId w:val="20"/>
  </w:num>
  <w:num w:numId="18" w16cid:durableId="440418224">
    <w:abstractNumId w:val="17"/>
  </w:num>
  <w:num w:numId="19" w16cid:durableId="1456213805">
    <w:abstractNumId w:val="15"/>
  </w:num>
  <w:num w:numId="20" w16cid:durableId="417868708">
    <w:abstractNumId w:val="9"/>
  </w:num>
  <w:num w:numId="21" w16cid:durableId="936181824">
    <w:abstractNumId w:val="8"/>
  </w:num>
  <w:num w:numId="22" w16cid:durableId="262106359">
    <w:abstractNumId w:val="6"/>
  </w:num>
  <w:num w:numId="23" w16cid:durableId="1208031271">
    <w:abstractNumId w:val="26"/>
  </w:num>
  <w:num w:numId="24" w16cid:durableId="1731268827">
    <w:abstractNumId w:val="14"/>
  </w:num>
  <w:num w:numId="25" w16cid:durableId="534654467">
    <w:abstractNumId w:val="1"/>
  </w:num>
  <w:num w:numId="26" w16cid:durableId="812135024">
    <w:abstractNumId w:val="12"/>
  </w:num>
  <w:num w:numId="27" w16cid:durableId="151691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4.008"/>
    <w:docVar w:name="DocumentCreated" w:val="DocumentCreated"/>
    <w:docVar w:name="DocumentCreatedOK" w:val="DocumentCreatedOK"/>
    <w:docVar w:name="DocumentInitialized" w:val="OK"/>
    <w:docVar w:name="Encrypted_DialogFieldValue_caseno" w:val="FIJOA3w1BzOw5Rc2NHXji4N6TA2zNybUraO0sqOcStM="/>
    <w:docVar w:name="Encrypted_DialogFieldValue_docheader" w:val="WKLyFFHnAhwLzI5XQsDEGQ=="/>
    <w:docVar w:name="Encrypted_DialogFieldValue_documentdate" w:val="96Y/pUe3nsZ6NPWDdaZnSA=="/>
    <w:docVar w:name="Encrypted_DialogFieldValue_senderdepartment" w:val="fGDPcOvXicRANz50wR78qtjm+HkQrSDn3mmkfc492fc="/>
    <w:docVar w:name="Encrypted_DialogFieldValue_senderdivision" w:val="CBm7ISGnH0XFm+4vLGtqGIe4tv81h8Z207z8hPhpJyM="/>
    <w:docVar w:name="Encrypted_DialogFieldValue_sendername" w:val="huoW9fdLohal4wpUOTIYzUTWBDm2ndS9dn5q5UhOVJE="/>
    <w:docVar w:name="Encrypted_DocCaseNo" w:val="FIJOA3w1BzOw5Rc2NHXji4N6TA2zNybUraO0sqOcStM="/>
    <w:docVar w:name="Encrypted_DocHeader" w:val="WKLyFFHnAhwLzI5XQsDEGQ=="/>
    <w:docVar w:name="Encrypted_SBSSYSData_EjendomPostnummer" w:val="hkzhiUmdnR0gYA/I+vu4OA=="/>
    <w:docVar w:name="Encrypted_SBSSYSData_KladdeEmne" w:val="JAcOc+xu1klJsnFOU7ssIw=="/>
    <w:docVar w:name="Encrypted_SBSSYSData_MatrikelEjerlavKode" w:val="hkzhiUmdnR0gYA/I+vu4OA=="/>
    <w:docVar w:name="Encrypted_SBSSYSData_SagID" w:val="7Xcnu/LHruTSjWuaGkhDYw=="/>
    <w:docVar w:name="Encrypted_SBSSYSData_SagNummer" w:val="FIJOA3w1BzOw5Rc2NHXji4N6TA2zNybUraO0sqOcStM="/>
    <w:docVar w:name="IntegrationType" w:val="SBSYS"/>
  </w:docVars>
  <w:rsids>
    <w:rsidRoot w:val="00EA25C3"/>
    <w:rsid w:val="00004AA3"/>
    <w:rsid w:val="00012989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5658F"/>
    <w:rsid w:val="00065D08"/>
    <w:rsid w:val="00083C31"/>
    <w:rsid w:val="00084FB3"/>
    <w:rsid w:val="000900FD"/>
    <w:rsid w:val="000904BF"/>
    <w:rsid w:val="00094B58"/>
    <w:rsid w:val="00097FC7"/>
    <w:rsid w:val="000A06BE"/>
    <w:rsid w:val="000A0A49"/>
    <w:rsid w:val="000A12A2"/>
    <w:rsid w:val="000A1B04"/>
    <w:rsid w:val="000A207F"/>
    <w:rsid w:val="000A3E38"/>
    <w:rsid w:val="000A4789"/>
    <w:rsid w:val="000A70B5"/>
    <w:rsid w:val="000B1C3E"/>
    <w:rsid w:val="000C198C"/>
    <w:rsid w:val="000C50E4"/>
    <w:rsid w:val="000C565C"/>
    <w:rsid w:val="000C5D00"/>
    <w:rsid w:val="000D0A4A"/>
    <w:rsid w:val="000D115A"/>
    <w:rsid w:val="000E3820"/>
    <w:rsid w:val="000E56FF"/>
    <w:rsid w:val="000E67A7"/>
    <w:rsid w:val="000F1D4D"/>
    <w:rsid w:val="000F2F98"/>
    <w:rsid w:val="001018AE"/>
    <w:rsid w:val="001025F1"/>
    <w:rsid w:val="00111B40"/>
    <w:rsid w:val="00122947"/>
    <w:rsid w:val="00127F2E"/>
    <w:rsid w:val="00130619"/>
    <w:rsid w:val="00130DA6"/>
    <w:rsid w:val="00132880"/>
    <w:rsid w:val="00142270"/>
    <w:rsid w:val="00144536"/>
    <w:rsid w:val="001467C7"/>
    <w:rsid w:val="00162413"/>
    <w:rsid w:val="00162522"/>
    <w:rsid w:val="00176D7E"/>
    <w:rsid w:val="00187738"/>
    <w:rsid w:val="001932D8"/>
    <w:rsid w:val="001940DA"/>
    <w:rsid w:val="001952BE"/>
    <w:rsid w:val="00197BA9"/>
    <w:rsid w:val="001A0C34"/>
    <w:rsid w:val="001A2DCF"/>
    <w:rsid w:val="001A5E82"/>
    <w:rsid w:val="001B0A83"/>
    <w:rsid w:val="001B1F05"/>
    <w:rsid w:val="001B410A"/>
    <w:rsid w:val="001C1494"/>
    <w:rsid w:val="001C49FD"/>
    <w:rsid w:val="001C5C28"/>
    <w:rsid w:val="001C752F"/>
    <w:rsid w:val="001C7E18"/>
    <w:rsid w:val="001D2C7F"/>
    <w:rsid w:val="001D2F78"/>
    <w:rsid w:val="001F1102"/>
    <w:rsid w:val="001F2CC6"/>
    <w:rsid w:val="002038F3"/>
    <w:rsid w:val="00204E14"/>
    <w:rsid w:val="00210F95"/>
    <w:rsid w:val="00213029"/>
    <w:rsid w:val="00214B13"/>
    <w:rsid w:val="00216319"/>
    <w:rsid w:val="00216866"/>
    <w:rsid w:val="002244BC"/>
    <w:rsid w:val="0023062A"/>
    <w:rsid w:val="0023418B"/>
    <w:rsid w:val="0024005B"/>
    <w:rsid w:val="00242B2A"/>
    <w:rsid w:val="002446B8"/>
    <w:rsid w:val="00247E20"/>
    <w:rsid w:val="00250E2D"/>
    <w:rsid w:val="0025606C"/>
    <w:rsid w:val="00257577"/>
    <w:rsid w:val="002672B5"/>
    <w:rsid w:val="00271153"/>
    <w:rsid w:val="00283E1D"/>
    <w:rsid w:val="00285746"/>
    <w:rsid w:val="00286C88"/>
    <w:rsid w:val="00287F78"/>
    <w:rsid w:val="00291C7F"/>
    <w:rsid w:val="00293628"/>
    <w:rsid w:val="00297119"/>
    <w:rsid w:val="002A0397"/>
    <w:rsid w:val="002B099A"/>
    <w:rsid w:val="002B5410"/>
    <w:rsid w:val="002C040F"/>
    <w:rsid w:val="002C14DA"/>
    <w:rsid w:val="002C282E"/>
    <w:rsid w:val="002D4AEF"/>
    <w:rsid w:val="002D5912"/>
    <w:rsid w:val="002D6518"/>
    <w:rsid w:val="002F2030"/>
    <w:rsid w:val="003009A0"/>
    <w:rsid w:val="00300B16"/>
    <w:rsid w:val="003067FC"/>
    <w:rsid w:val="00310F3F"/>
    <w:rsid w:val="00317AE0"/>
    <w:rsid w:val="003208CD"/>
    <w:rsid w:val="003224BD"/>
    <w:rsid w:val="00332004"/>
    <w:rsid w:val="00333CAF"/>
    <w:rsid w:val="00342ADF"/>
    <w:rsid w:val="00350C5C"/>
    <w:rsid w:val="00352AFE"/>
    <w:rsid w:val="003536A5"/>
    <w:rsid w:val="00357F5B"/>
    <w:rsid w:val="00362449"/>
    <w:rsid w:val="00375604"/>
    <w:rsid w:val="00375AA8"/>
    <w:rsid w:val="0038089E"/>
    <w:rsid w:val="00383D23"/>
    <w:rsid w:val="00384425"/>
    <w:rsid w:val="0039370E"/>
    <w:rsid w:val="0039536C"/>
    <w:rsid w:val="00396CF6"/>
    <w:rsid w:val="00397E5F"/>
    <w:rsid w:val="003B0EDE"/>
    <w:rsid w:val="003B48C5"/>
    <w:rsid w:val="003C05B9"/>
    <w:rsid w:val="003C17C4"/>
    <w:rsid w:val="003C649F"/>
    <w:rsid w:val="003D07E0"/>
    <w:rsid w:val="003D09DF"/>
    <w:rsid w:val="003D105A"/>
    <w:rsid w:val="003D3E52"/>
    <w:rsid w:val="003E0167"/>
    <w:rsid w:val="003F14C5"/>
    <w:rsid w:val="003F19EB"/>
    <w:rsid w:val="003F3D0F"/>
    <w:rsid w:val="003F5357"/>
    <w:rsid w:val="003F537D"/>
    <w:rsid w:val="003F715A"/>
    <w:rsid w:val="0040143E"/>
    <w:rsid w:val="004022F2"/>
    <w:rsid w:val="00411EF9"/>
    <w:rsid w:val="0041231D"/>
    <w:rsid w:val="004127DF"/>
    <w:rsid w:val="00434B40"/>
    <w:rsid w:val="00435AA1"/>
    <w:rsid w:val="00437E6C"/>
    <w:rsid w:val="00440394"/>
    <w:rsid w:val="00441109"/>
    <w:rsid w:val="00443032"/>
    <w:rsid w:val="0044395B"/>
    <w:rsid w:val="004458C6"/>
    <w:rsid w:val="00447B60"/>
    <w:rsid w:val="004505A7"/>
    <w:rsid w:val="0045155A"/>
    <w:rsid w:val="00451AAE"/>
    <w:rsid w:val="00451C3C"/>
    <w:rsid w:val="00453D00"/>
    <w:rsid w:val="004604BD"/>
    <w:rsid w:val="0047573F"/>
    <w:rsid w:val="00476531"/>
    <w:rsid w:val="004800F3"/>
    <w:rsid w:val="004827CC"/>
    <w:rsid w:val="00482D63"/>
    <w:rsid w:val="00487831"/>
    <w:rsid w:val="00493743"/>
    <w:rsid w:val="00495ED9"/>
    <w:rsid w:val="00496DDF"/>
    <w:rsid w:val="004A5B98"/>
    <w:rsid w:val="004A6D41"/>
    <w:rsid w:val="004B413F"/>
    <w:rsid w:val="004B68C2"/>
    <w:rsid w:val="004C2138"/>
    <w:rsid w:val="004D48EE"/>
    <w:rsid w:val="004E2842"/>
    <w:rsid w:val="004E5DBD"/>
    <w:rsid w:val="004E5DE9"/>
    <w:rsid w:val="004E7EDD"/>
    <w:rsid w:val="004F092D"/>
    <w:rsid w:val="004F6C5B"/>
    <w:rsid w:val="005014E0"/>
    <w:rsid w:val="0051714E"/>
    <w:rsid w:val="00522FFD"/>
    <w:rsid w:val="005236BD"/>
    <w:rsid w:val="00523B67"/>
    <w:rsid w:val="00525731"/>
    <w:rsid w:val="00531AEA"/>
    <w:rsid w:val="00536A58"/>
    <w:rsid w:val="00541064"/>
    <w:rsid w:val="00544206"/>
    <w:rsid w:val="005501AF"/>
    <w:rsid w:val="005506AA"/>
    <w:rsid w:val="00552A9C"/>
    <w:rsid w:val="005623A6"/>
    <w:rsid w:val="005624D9"/>
    <w:rsid w:val="00564CD9"/>
    <w:rsid w:val="00566D20"/>
    <w:rsid w:val="0056719B"/>
    <w:rsid w:val="00567220"/>
    <w:rsid w:val="005718E9"/>
    <w:rsid w:val="005722FD"/>
    <w:rsid w:val="0057468B"/>
    <w:rsid w:val="0057641D"/>
    <w:rsid w:val="00580653"/>
    <w:rsid w:val="0058356B"/>
    <w:rsid w:val="00584265"/>
    <w:rsid w:val="00592941"/>
    <w:rsid w:val="00593890"/>
    <w:rsid w:val="00595D46"/>
    <w:rsid w:val="005A3369"/>
    <w:rsid w:val="005A3A89"/>
    <w:rsid w:val="005A4D25"/>
    <w:rsid w:val="005A6379"/>
    <w:rsid w:val="005A6805"/>
    <w:rsid w:val="005B56F8"/>
    <w:rsid w:val="005B70DE"/>
    <w:rsid w:val="005C150F"/>
    <w:rsid w:val="005C2BBF"/>
    <w:rsid w:val="005C37F8"/>
    <w:rsid w:val="005C415F"/>
    <w:rsid w:val="005C701F"/>
    <w:rsid w:val="005C732F"/>
    <w:rsid w:val="005D3138"/>
    <w:rsid w:val="005D4994"/>
    <w:rsid w:val="005D5F81"/>
    <w:rsid w:val="005D769E"/>
    <w:rsid w:val="005D7BAD"/>
    <w:rsid w:val="005D7E74"/>
    <w:rsid w:val="005E34EC"/>
    <w:rsid w:val="005E5C6C"/>
    <w:rsid w:val="005E7828"/>
    <w:rsid w:val="005F65B8"/>
    <w:rsid w:val="00602E62"/>
    <w:rsid w:val="00604119"/>
    <w:rsid w:val="006218BD"/>
    <w:rsid w:val="006322BD"/>
    <w:rsid w:val="00636B52"/>
    <w:rsid w:val="00636BE2"/>
    <w:rsid w:val="00644AF2"/>
    <w:rsid w:val="00644DF5"/>
    <w:rsid w:val="006526D8"/>
    <w:rsid w:val="006561A5"/>
    <w:rsid w:val="00656D73"/>
    <w:rsid w:val="00660155"/>
    <w:rsid w:val="0066286D"/>
    <w:rsid w:val="00664151"/>
    <w:rsid w:val="00666516"/>
    <w:rsid w:val="006672EF"/>
    <w:rsid w:val="00673934"/>
    <w:rsid w:val="00676A94"/>
    <w:rsid w:val="00676FA0"/>
    <w:rsid w:val="00690D94"/>
    <w:rsid w:val="00693091"/>
    <w:rsid w:val="0069365A"/>
    <w:rsid w:val="006A409C"/>
    <w:rsid w:val="006B02CB"/>
    <w:rsid w:val="006B402E"/>
    <w:rsid w:val="006B6486"/>
    <w:rsid w:val="006B688F"/>
    <w:rsid w:val="006C0E61"/>
    <w:rsid w:val="006C2796"/>
    <w:rsid w:val="006C419A"/>
    <w:rsid w:val="006D3F09"/>
    <w:rsid w:val="006D4B69"/>
    <w:rsid w:val="006E0998"/>
    <w:rsid w:val="006E1BD8"/>
    <w:rsid w:val="006E2D6A"/>
    <w:rsid w:val="006E2FEA"/>
    <w:rsid w:val="006E405D"/>
    <w:rsid w:val="006E58B0"/>
    <w:rsid w:val="006E6646"/>
    <w:rsid w:val="006E7C59"/>
    <w:rsid w:val="006F0C19"/>
    <w:rsid w:val="006F37C6"/>
    <w:rsid w:val="006F45F9"/>
    <w:rsid w:val="00703EB1"/>
    <w:rsid w:val="00726C7E"/>
    <w:rsid w:val="00730291"/>
    <w:rsid w:val="00730F03"/>
    <w:rsid w:val="00742180"/>
    <w:rsid w:val="00750A92"/>
    <w:rsid w:val="0075134C"/>
    <w:rsid w:val="00753482"/>
    <w:rsid w:val="0076080F"/>
    <w:rsid w:val="00763583"/>
    <w:rsid w:val="0078196C"/>
    <w:rsid w:val="00782332"/>
    <w:rsid w:val="007831CC"/>
    <w:rsid w:val="007927C3"/>
    <w:rsid w:val="00792C3E"/>
    <w:rsid w:val="00792D2E"/>
    <w:rsid w:val="00794E7D"/>
    <w:rsid w:val="0079604F"/>
    <w:rsid w:val="00796525"/>
    <w:rsid w:val="007A19A6"/>
    <w:rsid w:val="007A2DBD"/>
    <w:rsid w:val="007B0CF0"/>
    <w:rsid w:val="007B0F2E"/>
    <w:rsid w:val="007B6C4F"/>
    <w:rsid w:val="007C07A4"/>
    <w:rsid w:val="007C52A5"/>
    <w:rsid w:val="007C5786"/>
    <w:rsid w:val="007C5B2F"/>
    <w:rsid w:val="007D3337"/>
    <w:rsid w:val="007D6808"/>
    <w:rsid w:val="007D707C"/>
    <w:rsid w:val="007E1890"/>
    <w:rsid w:val="007E754C"/>
    <w:rsid w:val="007E7651"/>
    <w:rsid w:val="007F1419"/>
    <w:rsid w:val="007F677A"/>
    <w:rsid w:val="0081318C"/>
    <w:rsid w:val="00813A4A"/>
    <w:rsid w:val="00815109"/>
    <w:rsid w:val="00820A46"/>
    <w:rsid w:val="00823597"/>
    <w:rsid w:val="00823698"/>
    <w:rsid w:val="00825B60"/>
    <w:rsid w:val="00832A3D"/>
    <w:rsid w:val="00832B91"/>
    <w:rsid w:val="00832C57"/>
    <w:rsid w:val="008330EB"/>
    <w:rsid w:val="0083702F"/>
    <w:rsid w:val="008427D7"/>
    <w:rsid w:val="008455D8"/>
    <w:rsid w:val="00845A45"/>
    <w:rsid w:val="008509C5"/>
    <w:rsid w:val="00854CC5"/>
    <w:rsid w:val="00873729"/>
    <w:rsid w:val="00873B9F"/>
    <w:rsid w:val="00877DA0"/>
    <w:rsid w:val="00882A7D"/>
    <w:rsid w:val="00884211"/>
    <w:rsid w:val="008874A9"/>
    <w:rsid w:val="00887815"/>
    <w:rsid w:val="00893AED"/>
    <w:rsid w:val="00893D9C"/>
    <w:rsid w:val="008A6673"/>
    <w:rsid w:val="008B07F5"/>
    <w:rsid w:val="008B172A"/>
    <w:rsid w:val="008B2178"/>
    <w:rsid w:val="008B2870"/>
    <w:rsid w:val="008B5CF0"/>
    <w:rsid w:val="008B5ECB"/>
    <w:rsid w:val="008B7105"/>
    <w:rsid w:val="008B7550"/>
    <w:rsid w:val="008C4161"/>
    <w:rsid w:val="008C633B"/>
    <w:rsid w:val="008C693B"/>
    <w:rsid w:val="008E331C"/>
    <w:rsid w:val="008E3752"/>
    <w:rsid w:val="008E5BDF"/>
    <w:rsid w:val="008E7379"/>
    <w:rsid w:val="008F29E5"/>
    <w:rsid w:val="008F3609"/>
    <w:rsid w:val="00902F1F"/>
    <w:rsid w:val="00903D1F"/>
    <w:rsid w:val="009102CF"/>
    <w:rsid w:val="00911B8E"/>
    <w:rsid w:val="009245D3"/>
    <w:rsid w:val="0093285E"/>
    <w:rsid w:val="00934DE7"/>
    <w:rsid w:val="00942C1A"/>
    <w:rsid w:val="00945D12"/>
    <w:rsid w:val="00956A0F"/>
    <w:rsid w:val="00957C13"/>
    <w:rsid w:val="00970035"/>
    <w:rsid w:val="00971BBD"/>
    <w:rsid w:val="00971D62"/>
    <w:rsid w:val="009846F6"/>
    <w:rsid w:val="009966DB"/>
    <w:rsid w:val="009A1F0A"/>
    <w:rsid w:val="009B0B7F"/>
    <w:rsid w:val="009B4F39"/>
    <w:rsid w:val="009B4FC6"/>
    <w:rsid w:val="009B57FE"/>
    <w:rsid w:val="009C31D1"/>
    <w:rsid w:val="009D01D0"/>
    <w:rsid w:val="009E7976"/>
    <w:rsid w:val="009F30A9"/>
    <w:rsid w:val="00A01B52"/>
    <w:rsid w:val="00A067A9"/>
    <w:rsid w:val="00A14B54"/>
    <w:rsid w:val="00A1504A"/>
    <w:rsid w:val="00A33726"/>
    <w:rsid w:val="00A34A66"/>
    <w:rsid w:val="00A45277"/>
    <w:rsid w:val="00A50057"/>
    <w:rsid w:val="00A51B11"/>
    <w:rsid w:val="00A51BAC"/>
    <w:rsid w:val="00A555E0"/>
    <w:rsid w:val="00A70A3D"/>
    <w:rsid w:val="00A7317F"/>
    <w:rsid w:val="00A7343B"/>
    <w:rsid w:val="00A86592"/>
    <w:rsid w:val="00A90874"/>
    <w:rsid w:val="00AB08D8"/>
    <w:rsid w:val="00AB09BE"/>
    <w:rsid w:val="00AB0A0E"/>
    <w:rsid w:val="00AB3B42"/>
    <w:rsid w:val="00AB6EFD"/>
    <w:rsid w:val="00AE0832"/>
    <w:rsid w:val="00AE6829"/>
    <w:rsid w:val="00AF1959"/>
    <w:rsid w:val="00AF5083"/>
    <w:rsid w:val="00AF7275"/>
    <w:rsid w:val="00AF759D"/>
    <w:rsid w:val="00B12BF4"/>
    <w:rsid w:val="00B26E59"/>
    <w:rsid w:val="00B31A7D"/>
    <w:rsid w:val="00B41D79"/>
    <w:rsid w:val="00B44504"/>
    <w:rsid w:val="00B46199"/>
    <w:rsid w:val="00B52FEE"/>
    <w:rsid w:val="00B53B15"/>
    <w:rsid w:val="00B53C61"/>
    <w:rsid w:val="00B56394"/>
    <w:rsid w:val="00B62A65"/>
    <w:rsid w:val="00B67090"/>
    <w:rsid w:val="00B74A35"/>
    <w:rsid w:val="00B767E4"/>
    <w:rsid w:val="00B819E3"/>
    <w:rsid w:val="00B910BE"/>
    <w:rsid w:val="00B939A6"/>
    <w:rsid w:val="00BA02FE"/>
    <w:rsid w:val="00BA155F"/>
    <w:rsid w:val="00BA276B"/>
    <w:rsid w:val="00BA2982"/>
    <w:rsid w:val="00BA5C8D"/>
    <w:rsid w:val="00BB3523"/>
    <w:rsid w:val="00BC3790"/>
    <w:rsid w:val="00BC43BE"/>
    <w:rsid w:val="00BC52E2"/>
    <w:rsid w:val="00BC7669"/>
    <w:rsid w:val="00BD3A25"/>
    <w:rsid w:val="00BD5E81"/>
    <w:rsid w:val="00BD6242"/>
    <w:rsid w:val="00BE142E"/>
    <w:rsid w:val="00BF2644"/>
    <w:rsid w:val="00BF755E"/>
    <w:rsid w:val="00C043F5"/>
    <w:rsid w:val="00C0561E"/>
    <w:rsid w:val="00C06E65"/>
    <w:rsid w:val="00C1012E"/>
    <w:rsid w:val="00C144E2"/>
    <w:rsid w:val="00C14566"/>
    <w:rsid w:val="00C14DEC"/>
    <w:rsid w:val="00C1782E"/>
    <w:rsid w:val="00C211A8"/>
    <w:rsid w:val="00C304AA"/>
    <w:rsid w:val="00C3201F"/>
    <w:rsid w:val="00C3486A"/>
    <w:rsid w:val="00C42FEA"/>
    <w:rsid w:val="00C4515C"/>
    <w:rsid w:val="00C51D1C"/>
    <w:rsid w:val="00C546F2"/>
    <w:rsid w:val="00C60188"/>
    <w:rsid w:val="00C7330F"/>
    <w:rsid w:val="00C73429"/>
    <w:rsid w:val="00C75A4D"/>
    <w:rsid w:val="00C75B26"/>
    <w:rsid w:val="00C8131A"/>
    <w:rsid w:val="00C84BA1"/>
    <w:rsid w:val="00C8639D"/>
    <w:rsid w:val="00C906E0"/>
    <w:rsid w:val="00C909EB"/>
    <w:rsid w:val="00C90EBF"/>
    <w:rsid w:val="00C960A4"/>
    <w:rsid w:val="00C966C3"/>
    <w:rsid w:val="00CA0CA3"/>
    <w:rsid w:val="00CA23B0"/>
    <w:rsid w:val="00CA400E"/>
    <w:rsid w:val="00CB12C9"/>
    <w:rsid w:val="00CB6678"/>
    <w:rsid w:val="00CC3035"/>
    <w:rsid w:val="00CC521B"/>
    <w:rsid w:val="00CC56E0"/>
    <w:rsid w:val="00CD2AC8"/>
    <w:rsid w:val="00CD4A42"/>
    <w:rsid w:val="00CD672D"/>
    <w:rsid w:val="00CE0357"/>
    <w:rsid w:val="00CE4C0D"/>
    <w:rsid w:val="00CF370F"/>
    <w:rsid w:val="00CF5F41"/>
    <w:rsid w:val="00D01345"/>
    <w:rsid w:val="00D04DDC"/>
    <w:rsid w:val="00D05E1B"/>
    <w:rsid w:val="00D121AB"/>
    <w:rsid w:val="00D16CEF"/>
    <w:rsid w:val="00D20371"/>
    <w:rsid w:val="00D2165B"/>
    <w:rsid w:val="00D22B4E"/>
    <w:rsid w:val="00D231E9"/>
    <w:rsid w:val="00D23A1D"/>
    <w:rsid w:val="00D243C8"/>
    <w:rsid w:val="00D31BD9"/>
    <w:rsid w:val="00D40F2E"/>
    <w:rsid w:val="00D43C5C"/>
    <w:rsid w:val="00D54556"/>
    <w:rsid w:val="00D55CF0"/>
    <w:rsid w:val="00D57199"/>
    <w:rsid w:val="00D61AFD"/>
    <w:rsid w:val="00D66F34"/>
    <w:rsid w:val="00D672F1"/>
    <w:rsid w:val="00D67655"/>
    <w:rsid w:val="00D725C9"/>
    <w:rsid w:val="00D730C8"/>
    <w:rsid w:val="00D82409"/>
    <w:rsid w:val="00D848D5"/>
    <w:rsid w:val="00D86914"/>
    <w:rsid w:val="00DA0035"/>
    <w:rsid w:val="00DA23D9"/>
    <w:rsid w:val="00DA40CD"/>
    <w:rsid w:val="00DA7B62"/>
    <w:rsid w:val="00DB5158"/>
    <w:rsid w:val="00DB5F04"/>
    <w:rsid w:val="00DC145F"/>
    <w:rsid w:val="00DC29AE"/>
    <w:rsid w:val="00DC32A7"/>
    <w:rsid w:val="00DC4C6F"/>
    <w:rsid w:val="00DC4D03"/>
    <w:rsid w:val="00DD2A1F"/>
    <w:rsid w:val="00DD5075"/>
    <w:rsid w:val="00DD5282"/>
    <w:rsid w:val="00DF267A"/>
    <w:rsid w:val="00DF4BD1"/>
    <w:rsid w:val="00E05621"/>
    <w:rsid w:val="00E065E3"/>
    <w:rsid w:val="00E12BFC"/>
    <w:rsid w:val="00E14827"/>
    <w:rsid w:val="00E217A4"/>
    <w:rsid w:val="00E225B3"/>
    <w:rsid w:val="00E230EC"/>
    <w:rsid w:val="00E244B6"/>
    <w:rsid w:val="00E2758E"/>
    <w:rsid w:val="00E32B2A"/>
    <w:rsid w:val="00E343EE"/>
    <w:rsid w:val="00E47067"/>
    <w:rsid w:val="00E52AC9"/>
    <w:rsid w:val="00E52DE3"/>
    <w:rsid w:val="00E55974"/>
    <w:rsid w:val="00E56189"/>
    <w:rsid w:val="00E629F0"/>
    <w:rsid w:val="00E63439"/>
    <w:rsid w:val="00E72713"/>
    <w:rsid w:val="00E739AA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3DA8"/>
    <w:rsid w:val="00EB2657"/>
    <w:rsid w:val="00EB487C"/>
    <w:rsid w:val="00EB4CD5"/>
    <w:rsid w:val="00EC039A"/>
    <w:rsid w:val="00EC16D9"/>
    <w:rsid w:val="00EC73BC"/>
    <w:rsid w:val="00EC7E98"/>
    <w:rsid w:val="00ED073D"/>
    <w:rsid w:val="00ED4B9D"/>
    <w:rsid w:val="00EE4FBC"/>
    <w:rsid w:val="00EE74E6"/>
    <w:rsid w:val="00EF25AD"/>
    <w:rsid w:val="00EF2EE1"/>
    <w:rsid w:val="00F0062A"/>
    <w:rsid w:val="00F01536"/>
    <w:rsid w:val="00F05331"/>
    <w:rsid w:val="00F0569C"/>
    <w:rsid w:val="00F07DBF"/>
    <w:rsid w:val="00F14688"/>
    <w:rsid w:val="00F15084"/>
    <w:rsid w:val="00F21587"/>
    <w:rsid w:val="00F24AF6"/>
    <w:rsid w:val="00F26613"/>
    <w:rsid w:val="00F27BAC"/>
    <w:rsid w:val="00F33D96"/>
    <w:rsid w:val="00F33F09"/>
    <w:rsid w:val="00F4361E"/>
    <w:rsid w:val="00F43896"/>
    <w:rsid w:val="00F45E7C"/>
    <w:rsid w:val="00F4771A"/>
    <w:rsid w:val="00F5022A"/>
    <w:rsid w:val="00F51F88"/>
    <w:rsid w:val="00F62AAB"/>
    <w:rsid w:val="00F633D9"/>
    <w:rsid w:val="00F635F2"/>
    <w:rsid w:val="00F6742F"/>
    <w:rsid w:val="00F71B75"/>
    <w:rsid w:val="00F7381A"/>
    <w:rsid w:val="00F805E0"/>
    <w:rsid w:val="00F814DE"/>
    <w:rsid w:val="00F818C8"/>
    <w:rsid w:val="00F84332"/>
    <w:rsid w:val="00F958B6"/>
    <w:rsid w:val="00F95995"/>
    <w:rsid w:val="00F97277"/>
    <w:rsid w:val="00FA035F"/>
    <w:rsid w:val="00FB0C95"/>
    <w:rsid w:val="00FB6A83"/>
    <w:rsid w:val="00FD3564"/>
    <w:rsid w:val="00FD379F"/>
    <w:rsid w:val="00FD48FE"/>
    <w:rsid w:val="00FD7F66"/>
    <w:rsid w:val="00FE78A1"/>
    <w:rsid w:val="00FF0DA8"/>
    <w:rsid w:val="00FF2DA8"/>
    <w:rsid w:val="00FF426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7053"/>
  <w15:docId w15:val="{1CD05975-6192-4815-93B1-88D3FEFD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92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13A4A"/>
    <w:pPr>
      <w:keepNext/>
      <w:jc w:val="both"/>
      <w:outlineLvl w:val="0"/>
    </w:pPr>
    <w:rPr>
      <w:rFonts w:eastAsia="Times New Roman" w:cs="Arial"/>
      <w:b/>
      <w:bCs/>
      <w:kern w:val="32"/>
      <w:sz w:val="28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13A4A"/>
    <w:pPr>
      <w:keepNext/>
      <w:keepLines/>
      <w:outlineLvl w:val="1"/>
    </w:pPr>
    <w:rPr>
      <w:rFonts w:eastAsiaTheme="majorEastAsia" w:cstheme="majorBidi"/>
      <w:b/>
      <w:bCs/>
      <w:kern w:val="32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13A4A"/>
    <w:pPr>
      <w:keepNext/>
      <w:jc w:val="both"/>
      <w:outlineLvl w:val="2"/>
    </w:pPr>
    <w:rPr>
      <w:rFonts w:eastAsia="Times New Roman" w:cs="Arial"/>
      <w:b/>
      <w:bCs/>
      <w:kern w:val="32"/>
      <w:szCs w:val="26"/>
      <w:lang w:eastAsia="da-DK"/>
    </w:rPr>
  </w:style>
  <w:style w:type="paragraph" w:styleId="Overskrift4">
    <w:name w:val="heading 4"/>
    <w:basedOn w:val="Normal"/>
    <w:next w:val="Normal"/>
    <w:link w:val="Overskrift4Tegn"/>
    <w:semiHidden/>
    <w:qFormat/>
    <w:rsid w:val="00C51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qFormat/>
    <w:rsid w:val="00820A46"/>
    <w:pPr>
      <w:keepNext/>
      <w:keepLines/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zh-CN"/>
    </w:rPr>
  </w:style>
  <w:style w:type="paragraph" w:styleId="Overskrift6">
    <w:name w:val="heading 6"/>
    <w:basedOn w:val="Normal"/>
    <w:next w:val="Normal"/>
    <w:link w:val="Overskrift6Tegn"/>
    <w:semiHidden/>
    <w:qFormat/>
    <w:rsid w:val="00820A46"/>
    <w:pPr>
      <w:keepNext/>
      <w:keepLines/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zh-CN"/>
    </w:rPr>
  </w:style>
  <w:style w:type="paragraph" w:styleId="Overskrift7">
    <w:name w:val="heading 7"/>
    <w:basedOn w:val="Normal"/>
    <w:next w:val="Normal"/>
    <w:link w:val="Overskrift7Tegn"/>
    <w:semiHidden/>
    <w:qFormat/>
    <w:rsid w:val="00820A46"/>
    <w:pPr>
      <w:keepNext/>
      <w:keepLines/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paragraph" w:styleId="Overskrift8">
    <w:name w:val="heading 8"/>
    <w:basedOn w:val="Normal"/>
    <w:next w:val="Normal"/>
    <w:link w:val="Overskrift8Tegn"/>
    <w:semiHidden/>
    <w:qFormat/>
    <w:rsid w:val="00820A46"/>
    <w:pPr>
      <w:keepNext/>
      <w:keepLines/>
      <w:spacing w:before="20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zh-CN"/>
    </w:rPr>
  </w:style>
  <w:style w:type="paragraph" w:styleId="Overskrift9">
    <w:name w:val="heading 9"/>
    <w:basedOn w:val="Normal"/>
    <w:next w:val="Normal"/>
    <w:link w:val="Overskrift9Tegn"/>
    <w:semiHidden/>
    <w:qFormat/>
    <w:rsid w:val="00820A46"/>
    <w:pPr>
      <w:keepNext/>
      <w:keepLines/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0A12A2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0A12A2"/>
    <w:rPr>
      <w:rFonts w:ascii="Arial" w:hAnsi="Arial"/>
      <w:sz w:val="16"/>
    </w:rPr>
  </w:style>
  <w:style w:type="table" w:styleId="Tabel-Gitter">
    <w:name w:val="Table Grid"/>
    <w:basedOn w:val="Tabel-Normal"/>
    <w:rsid w:val="00C0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13A4A"/>
    <w:rPr>
      <w:rFonts w:ascii="Arial" w:eastAsia="Times New Roman" w:hAnsi="Arial" w:cs="Arial"/>
      <w:b/>
      <w:bCs/>
      <w:kern w:val="32"/>
      <w:sz w:val="28"/>
      <w:szCs w:val="32"/>
      <w:lang w:eastAsia="da-DK"/>
    </w:rPr>
  </w:style>
  <w:style w:type="paragraph" w:customStyle="1" w:styleId="Sender">
    <w:name w:val="Sender"/>
    <w:basedOn w:val="Normal"/>
    <w:link w:val="SenderTegn"/>
    <w:uiPriority w:val="4"/>
    <w:rsid w:val="00CA400E"/>
    <w:rPr>
      <w:sz w:val="15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13A4A"/>
    <w:rPr>
      <w:rFonts w:ascii="Arial" w:eastAsiaTheme="majorEastAsia" w:hAnsi="Arial" w:cstheme="majorBidi"/>
      <w:b/>
      <w:bCs/>
      <w:kern w:val="32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uiPriority w:val="4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4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uiPriority w:val="4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4"/>
    <w:rsid w:val="00873B9F"/>
    <w:rPr>
      <w:rFonts w:ascii="Arial" w:hAnsi="Arial"/>
      <w:sz w:val="15"/>
    </w:rPr>
  </w:style>
  <w:style w:type="character" w:customStyle="1" w:styleId="DocumentDateChar">
    <w:name w:val="DocumentDate Char"/>
    <w:basedOn w:val="SenderTegn"/>
    <w:link w:val="DocumentDate"/>
    <w:uiPriority w:val="4"/>
    <w:rsid w:val="00873B9F"/>
    <w:rPr>
      <w:rFonts w:ascii="Arial" w:hAnsi="Arial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4"/>
    <w:rsid w:val="00873B9F"/>
    <w:rPr>
      <w:rFonts w:ascii="Arial" w:hAnsi="Arial"/>
      <w:b/>
      <w:i w:val="0"/>
      <w:sz w:val="20"/>
    </w:rPr>
  </w:style>
  <w:style w:type="character" w:customStyle="1" w:styleId="SenderPrefixTegn">
    <w:name w:val="SenderPrefix Tegn"/>
    <w:basedOn w:val="SenderTegn"/>
    <w:link w:val="SenderPrefix"/>
    <w:uiPriority w:val="4"/>
    <w:rsid w:val="00873B9F"/>
    <w:rPr>
      <w:rFonts w:ascii="Arial" w:hAnsi="Arial"/>
      <w:b/>
      <w:sz w:val="15"/>
    </w:rPr>
  </w:style>
  <w:style w:type="paragraph" w:customStyle="1" w:styleId="SenderHeader">
    <w:name w:val="SenderHeader"/>
    <w:basedOn w:val="Sender"/>
    <w:next w:val="Sender"/>
    <w:uiPriority w:val="4"/>
    <w:rsid w:val="00CA400E"/>
    <w:pPr>
      <w:spacing w:line="240" w:lineRule="atLeast"/>
    </w:pPr>
    <w:rPr>
      <w:b/>
    </w:rPr>
  </w:style>
  <w:style w:type="paragraph" w:customStyle="1" w:styleId="Afsender">
    <w:name w:val="Afsender"/>
    <w:basedOn w:val="Normal"/>
    <w:uiPriority w:val="4"/>
    <w:rsid w:val="00CA400E"/>
    <w:pPr>
      <w:spacing w:line="240" w:lineRule="atLeast"/>
    </w:pPr>
    <w:rPr>
      <w:sz w:val="15"/>
    </w:rPr>
  </w:style>
  <w:style w:type="paragraph" w:customStyle="1" w:styleId="AfsenderOverskrift">
    <w:name w:val="AfsenderOverskrift"/>
    <w:basedOn w:val="Afsender"/>
    <w:next w:val="Afsender"/>
    <w:uiPriority w:val="4"/>
    <w:rsid w:val="00CA400E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13A4A"/>
    <w:rPr>
      <w:rFonts w:ascii="Arial" w:eastAsia="Times New Roman" w:hAnsi="Arial" w:cs="Arial"/>
      <w:b/>
      <w:bCs/>
      <w:kern w:val="32"/>
      <w:sz w:val="20"/>
      <w:szCs w:val="26"/>
      <w:lang w:eastAsia="da-DK"/>
    </w:rPr>
  </w:style>
  <w:style w:type="paragraph" w:customStyle="1" w:styleId="Normalfed">
    <w:name w:val="Normal fed"/>
    <w:basedOn w:val="Normal"/>
    <w:qFormat/>
    <w:rsid w:val="00C51D1C"/>
    <w:rPr>
      <w:b/>
    </w:rPr>
  </w:style>
  <w:style w:type="paragraph" w:customStyle="1" w:styleId="Normalkursiv">
    <w:name w:val="Normal kursiv"/>
    <w:basedOn w:val="Normal"/>
    <w:qFormat/>
    <w:rsid w:val="00C51D1C"/>
    <w:rPr>
      <w:i/>
    </w:rPr>
  </w:style>
  <w:style w:type="paragraph" w:customStyle="1" w:styleId="Normalkursivfed">
    <w:name w:val="Normal kursiv fed"/>
    <w:basedOn w:val="Normal"/>
    <w:qFormat/>
    <w:rsid w:val="00C51D1C"/>
    <w:rPr>
      <w:b/>
      <w:i/>
    </w:rPr>
  </w:style>
  <w:style w:type="character" w:customStyle="1" w:styleId="Overskrift4Tegn">
    <w:name w:val="Overskrift 4 Tegn"/>
    <w:basedOn w:val="Standardskrifttypeiafsnit"/>
    <w:link w:val="Overskrift4"/>
    <w:uiPriority w:val="12"/>
    <w:semiHidden/>
    <w:rsid w:val="00873B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eafsnit">
    <w:name w:val="List Paragraph"/>
    <w:basedOn w:val="Normal"/>
    <w:uiPriority w:val="34"/>
    <w:qFormat/>
    <w:rsid w:val="006B02CB"/>
    <w:pPr>
      <w:ind w:left="720"/>
      <w:contextualSpacing/>
    </w:pPr>
  </w:style>
  <w:style w:type="paragraph" w:customStyle="1" w:styleId="Punktopstilling">
    <w:name w:val="Punktopstilling"/>
    <w:basedOn w:val="Listeafsnit"/>
    <w:uiPriority w:val="2"/>
    <w:qFormat/>
    <w:rsid w:val="006B02CB"/>
    <w:pPr>
      <w:numPr>
        <w:numId w:val="1"/>
      </w:numPr>
    </w:pPr>
  </w:style>
  <w:style w:type="paragraph" w:customStyle="1" w:styleId="Punktopstillingmedtegn">
    <w:name w:val="Punktopstilling med tegn"/>
    <w:basedOn w:val="Listeafsnit"/>
    <w:uiPriority w:val="2"/>
    <w:qFormat/>
    <w:rsid w:val="006B02CB"/>
    <w:pPr>
      <w:numPr>
        <w:numId w:val="2"/>
      </w:numPr>
    </w:pPr>
    <w:rPr>
      <w:b/>
    </w:rPr>
  </w:style>
  <w:style w:type="paragraph" w:styleId="Fodnotetekst">
    <w:name w:val="footnote text"/>
    <w:basedOn w:val="Normal"/>
    <w:link w:val="FodnotetekstTegn"/>
    <w:uiPriority w:val="99"/>
    <w:rsid w:val="00437E6C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437E6C"/>
    <w:rPr>
      <w:rFonts w:ascii="Arial" w:hAnsi="Arial"/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37E6C"/>
    <w:rPr>
      <w:vertAlign w:val="superscript"/>
    </w:rPr>
  </w:style>
  <w:style w:type="paragraph" w:customStyle="1" w:styleId="Niveau1">
    <w:name w:val="Niveau 1"/>
    <w:basedOn w:val="Normal"/>
    <w:next w:val="Normal"/>
    <w:uiPriority w:val="3"/>
    <w:qFormat/>
    <w:rsid w:val="003067FC"/>
    <w:pPr>
      <w:numPr>
        <w:numId w:val="4"/>
      </w:numPr>
      <w:spacing w:before="240"/>
      <w:ind w:left="426" w:hanging="426"/>
    </w:pPr>
    <w:rPr>
      <w:b/>
      <w:sz w:val="24"/>
      <w:lang w:eastAsia="da-DK"/>
    </w:rPr>
  </w:style>
  <w:style w:type="paragraph" w:customStyle="1" w:styleId="Niveau2">
    <w:name w:val="Niveau 2"/>
    <w:basedOn w:val="Normal"/>
    <w:next w:val="Normal"/>
    <w:uiPriority w:val="3"/>
    <w:qFormat/>
    <w:rsid w:val="00C0561E"/>
    <w:pPr>
      <w:numPr>
        <w:ilvl w:val="1"/>
        <w:numId w:val="4"/>
      </w:numPr>
    </w:pPr>
    <w:rPr>
      <w:sz w:val="22"/>
    </w:rPr>
  </w:style>
  <w:style w:type="paragraph" w:customStyle="1" w:styleId="Niveau3">
    <w:name w:val="Niveau 3"/>
    <w:basedOn w:val="Normal"/>
    <w:next w:val="Normal"/>
    <w:uiPriority w:val="3"/>
    <w:qFormat/>
    <w:rsid w:val="002D5912"/>
    <w:pPr>
      <w:numPr>
        <w:ilvl w:val="2"/>
        <w:numId w:val="4"/>
      </w:numPr>
    </w:pPr>
  </w:style>
  <w:style w:type="paragraph" w:customStyle="1" w:styleId="DokumentType">
    <w:name w:val="DokumentType"/>
    <w:basedOn w:val="Normal"/>
    <w:next w:val="Kolofon"/>
    <w:rsid w:val="00B44504"/>
    <w:pPr>
      <w:jc w:val="right"/>
    </w:pPr>
    <w:rPr>
      <w:caps/>
      <w:color w:val="BBBBBB"/>
      <w:sz w:val="40"/>
    </w:rPr>
  </w:style>
  <w:style w:type="paragraph" w:customStyle="1" w:styleId="Kolofon">
    <w:name w:val="Kolofon"/>
    <w:basedOn w:val="DokumentType"/>
    <w:rsid w:val="00E739AA"/>
    <w:pPr>
      <w:spacing w:line="240" w:lineRule="auto"/>
    </w:pPr>
    <w:rPr>
      <w:caps w:val="0"/>
      <w:color w:val="auto"/>
      <w:sz w:val="15"/>
    </w:rPr>
  </w:style>
  <w:style w:type="paragraph" w:customStyle="1" w:styleId="ModtagerInfo">
    <w:name w:val="ModtagerInfo"/>
    <w:basedOn w:val="Normal"/>
    <w:rsid w:val="00350C5C"/>
    <w:rPr>
      <w:lang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820A4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zh-CN"/>
    </w:rPr>
  </w:style>
  <w:style w:type="character" w:customStyle="1" w:styleId="Overskrift6Tegn">
    <w:name w:val="Overskrift 6 Tegn"/>
    <w:basedOn w:val="Standardskrifttypeiafsnit"/>
    <w:link w:val="Overskrift6"/>
    <w:semiHidden/>
    <w:rsid w:val="00820A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Overskrift7Tegn">
    <w:name w:val="Overskrift 7 Tegn"/>
    <w:basedOn w:val="Standardskrifttypeiafsnit"/>
    <w:link w:val="Overskrift7"/>
    <w:semiHidden/>
    <w:rsid w:val="00820A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customStyle="1" w:styleId="Overskrift8Tegn">
    <w:name w:val="Overskrift 8 Tegn"/>
    <w:basedOn w:val="Standardskrifttypeiafsnit"/>
    <w:link w:val="Overskrift8"/>
    <w:semiHidden/>
    <w:rsid w:val="00820A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Overskrift9Tegn">
    <w:name w:val="Overskrift 9 Tegn"/>
    <w:basedOn w:val="Standardskrifttypeiafsnit"/>
    <w:link w:val="Overskrift9"/>
    <w:semiHidden/>
    <w:rsid w:val="00820A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table" w:customStyle="1" w:styleId="BlHvid">
    <w:name w:val="Blå / Hvid"/>
    <w:basedOn w:val="Tabel-Normal"/>
    <w:uiPriority w:val="99"/>
    <w:rsid w:val="00832A3D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1F497D" w:themeFill="text2"/>
      </w:tcPr>
    </w:tblStylePr>
  </w:style>
  <w:style w:type="table" w:customStyle="1" w:styleId="SortHvid">
    <w:name w:val="Sort / Hvid"/>
    <w:basedOn w:val="Tabel-Normal"/>
    <w:uiPriority w:val="99"/>
    <w:rsid w:val="00C3201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</w:style>
  <w:style w:type="table" w:customStyle="1" w:styleId="GrHvid">
    <w:name w:val="Grå / Hvid"/>
    <w:basedOn w:val="Tabel-Normal"/>
    <w:uiPriority w:val="99"/>
    <w:rsid w:val="00C3201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BFBFBF" w:themeFill="background1" w:themeFillShade="BF"/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3067F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A51BAC"/>
    <w:pPr>
      <w:tabs>
        <w:tab w:val="left" w:pos="426"/>
        <w:tab w:val="right" w:leader="dot" w:pos="9911"/>
      </w:tabs>
      <w:spacing w:after="100"/>
    </w:pPr>
  </w:style>
  <w:style w:type="character" w:styleId="Hyperlink">
    <w:name w:val="Hyperlink"/>
    <w:basedOn w:val="Standardskrifttypeiafsnit"/>
    <w:uiPriority w:val="99"/>
    <w:unhideWhenUsed/>
    <w:rsid w:val="003067FC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5B70DE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5B70DE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4E7EDD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@jammerbug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jammerbugt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jammerbug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74bab-a27a-4e64-a056-9be4a3314001" xsi:nil="true"/>
    <lcf76f155ced4ddcb4097134ff3c332f xmlns="860e4719-40a0-40aa-8f63-ca9cf5109d79">
      <Terms xmlns="http://schemas.microsoft.com/office/infopath/2007/PartnerControls"/>
    </lcf76f155ced4ddcb4097134ff3c332f>
    <KLIK_IKKE_JournaliseredeSager_SBSYSJournalisering xmlns="860e4719-40a0-40aa-8f63-ca9cf5109d79" xsi:nil="true"/>
    <KLIK_IKKE_JournaliseringsTidspunkter_SBSYSJournalisering xmlns="860e4719-40a0-40aa-8f63-ca9cf5109d79" xsi:nil="true"/>
    <Tidligere_Journaliseret_SBSYSJournalisering xmlns="860e4719-40a0-40aa-8f63-ca9cf5109d79" xsi:nil="true"/>
    <Seneste_Journalisering_SBSYSJournalisering xmlns="860e4719-40a0-40aa-8f63-ca9cf5109d79" xsi:nil="true"/>
    <Ver3_x002e_1Godkendtaf xmlns="860e4719-40a0-40aa-8f63-ca9cf5109d79">
      <UserInfo>
        <DisplayName/>
        <AccountId xsi:nil="true"/>
        <AccountType/>
      </UserInfo>
    </Ver3_x002e_1Godkendtaf>
    <Uddybendebeskrivelse xmlns="860e4719-40a0-40aa-8f63-ca9cf5109d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24" ma:contentTypeDescription="Opret et nyt dokument." ma:contentTypeScope="" ma:versionID="109e0395e2dc23412dba20c848da52aa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c46ba04d45838f7ef8e5400c33012612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Ver3_x002e_1Godkendtaf" minOccurs="0"/>
                <xsd:element ref="ns2:MediaServiceSearchProperties" minOccurs="0"/>
                <xsd:element ref="ns2:Uddybendebeskrivel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3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Ver3_x002e_1Godkendtaf" ma:index="27" nillable="true" ma:displayName="Ver 3.1 Godkendt af" ma:format="Dropdown" ma:list="UserInfo" ma:SharePointGroup="0" ma:internalName="Ver3_x002e_1Godkendt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dybendebeskrivelse" ma:index="29" nillable="true" ma:displayName="Uddybende beskrivelse" ma:format="Dropdown" ma:internalName="Uddybendebeskrivels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37885-ddc0-4bc1-b741-9fd477dcbbc0}" ma:internalName="TaxCatchAll" ma:showField="CatchAllData" ma:web="04c74bab-a27a-4e64-a056-9be4a3314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F5F2E-A70A-4AD9-9751-759CC16B872D}">
  <ds:schemaRefs>
    <ds:schemaRef ds:uri="http://schemas.microsoft.com/office/2006/metadata/properties"/>
    <ds:schemaRef ds:uri="http://schemas.microsoft.com/office/infopath/2007/PartnerControls"/>
    <ds:schemaRef ds:uri="04c74bab-a27a-4e64-a056-9be4a3314001"/>
    <ds:schemaRef ds:uri="860e4719-40a0-40aa-8f63-ca9cf5109d79"/>
  </ds:schemaRefs>
</ds:datastoreItem>
</file>

<file path=customXml/itemProps2.xml><?xml version="1.0" encoding="utf-8"?>
<ds:datastoreItem xmlns:ds="http://schemas.openxmlformats.org/officeDocument/2006/customXml" ds:itemID="{A3A7D7D5-9138-4F5F-84E2-050F32D1C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EB04D-0FDD-4B5B-837F-2C1C78C7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e4719-40a0-40aa-8f63-ca9cf5109d79"/>
    <ds:schemaRef ds:uri="04c74bab-a27a-4e64-a056-9be4a3314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4A5D1-8C08-4BA0-9AAF-6844ED65E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1239</Words>
  <Characters>7562</Characters>
  <Application>Microsoft Office Word</Application>
  <DocSecurity>0</DocSecurity>
  <PresentationFormat/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fgfd</vt:lpstr>
      <vt:lpstr/>
    </vt:vector>
  </TitlesOfParts>
  <Company>Vesthimmerlands Kommune</Company>
  <LinksUpToDate>false</LinksUpToDate>
  <CharactersWithSpaces>8784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fgfd</dc:title>
  <dc:creator>namr</dc:creator>
  <cp:lastModifiedBy>Nanna Holdgaard Meineche</cp:lastModifiedBy>
  <cp:revision>88</cp:revision>
  <cp:lastPrinted>2021-10-27T12:37:00Z</cp:lastPrinted>
  <dcterms:created xsi:type="dcterms:W3CDTF">2020-03-17T13:46:00Z</dcterms:created>
  <dcterms:modified xsi:type="dcterms:W3CDTF">2023-08-03T11:59:00Z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  <property fmtid="{D5CDD505-2E9C-101B-9397-08002B2CF9AE}" pid="3" name="MediaServiceImageTags">
    <vt:lpwstr/>
  </property>
</Properties>
</file>