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38A" w:rsidRPr="00F0388B" w:rsidRDefault="00F0388B">
      <w:pPr>
        <w:rPr>
          <w:sz w:val="28"/>
          <w:szCs w:val="28"/>
        </w:rPr>
      </w:pPr>
      <w:bookmarkStart w:id="0" w:name="_GoBack"/>
      <w:bookmarkEnd w:id="0"/>
      <w:r w:rsidRPr="00F0388B">
        <w:rPr>
          <w:sz w:val="28"/>
          <w:szCs w:val="28"/>
        </w:rPr>
        <w:t>Evaluering af trivselsundersøgelsen 2016</w:t>
      </w:r>
    </w:p>
    <w:p w:rsidR="00F0388B" w:rsidRDefault="00F0388B"/>
    <w:p w:rsidR="00F0388B" w:rsidRPr="00F0388B" w:rsidRDefault="00F0388B">
      <w:pPr>
        <w:rPr>
          <w:sz w:val="28"/>
          <w:szCs w:val="28"/>
        </w:rPr>
      </w:pPr>
      <w:r w:rsidRPr="00F0388B">
        <w:rPr>
          <w:sz w:val="28"/>
          <w:szCs w:val="28"/>
        </w:rPr>
        <w:t>Baggrund</w:t>
      </w:r>
    </w:p>
    <w:p w:rsidR="00B76D81" w:rsidRDefault="00834284">
      <w:r>
        <w:t xml:space="preserve">I overensstemmelse </w:t>
      </w:r>
      <w:r w:rsidR="00F3712C">
        <w:t>med</w:t>
      </w:r>
      <w:r>
        <w:t xml:space="preserve"> hovedudvalgets retningslinjer fra januar 2016</w:t>
      </w:r>
      <w:r w:rsidR="008C008E">
        <w:t xml:space="preserve"> har </w:t>
      </w:r>
      <w:r w:rsidR="00980DD9">
        <w:t xml:space="preserve">alle arbejdspladser i </w:t>
      </w:r>
      <w:r w:rsidR="00F0388B">
        <w:t>Jammerbugt Kommune gennemført en trivselsundersøgelse</w:t>
      </w:r>
      <w:r w:rsidR="00F86858">
        <w:t xml:space="preserve"> i løbet af 2016</w:t>
      </w:r>
      <w:r w:rsidR="00F0388B">
        <w:t xml:space="preserve">. </w:t>
      </w:r>
      <w:r w:rsidR="00EF6622">
        <w:t xml:space="preserve">Arbejdspladserne har </w:t>
      </w:r>
      <w:r w:rsidR="00F54816">
        <w:t xml:space="preserve">denne gang </w:t>
      </w:r>
      <w:r w:rsidR="00EF6622">
        <w:t>haft metodefrihed</w:t>
      </w:r>
      <w:r w:rsidR="00F0388B">
        <w:t xml:space="preserve"> for at give de bedste muligheder for at præge og tilrettelægge undersøgelsen lokalt. </w:t>
      </w:r>
      <w:r w:rsidR="00F86858">
        <w:t>Trivselsprocesserne</w:t>
      </w:r>
      <w:r w:rsidR="00EF6622">
        <w:t xml:space="preserve"> skal afslutningsvis</w:t>
      </w:r>
      <w:r w:rsidR="00F0388B">
        <w:t xml:space="preserve"> evalueres på den enkelte arbejdsplads og i MED-systemet, da et af formålene med at sætte metoderne fri er at høste erfaringer med forskellige undersøgelsesmetoder.</w:t>
      </w:r>
    </w:p>
    <w:p w:rsidR="00B7340F" w:rsidRDefault="00B7340F"/>
    <w:p w:rsidR="00B7340F" w:rsidRPr="00793513" w:rsidRDefault="00B7340F">
      <w:pPr>
        <w:rPr>
          <w:sz w:val="28"/>
          <w:szCs w:val="28"/>
        </w:rPr>
      </w:pPr>
      <w:r w:rsidRPr="00793513">
        <w:rPr>
          <w:sz w:val="28"/>
          <w:szCs w:val="28"/>
        </w:rPr>
        <w:t>Rammer for evalueringen</w:t>
      </w:r>
    </w:p>
    <w:p w:rsidR="00B7340F" w:rsidRDefault="00B7340F">
      <w:r>
        <w:t>Form og indhold i evalueringen er skitseret i en evalueringsskabelon, der er tilgængelig på</w:t>
      </w:r>
      <w:r w:rsidR="00B76D81">
        <w:t xml:space="preserve"> TRYK</w:t>
      </w:r>
      <w:r>
        <w:t xml:space="preserve"> - se</w:t>
      </w:r>
      <w:r w:rsidR="00B76D81">
        <w:t xml:space="preserve"> </w:t>
      </w:r>
      <w:hyperlink r:id="rId4" w:history="1">
        <w:r w:rsidR="00B76D81" w:rsidRPr="0045475D">
          <w:rPr>
            <w:rStyle w:val="Hyperlink"/>
          </w:rPr>
          <w:t>http://tryk.jammerbugt.dk/ansat/trivsel-2016/</w:t>
        </w:r>
      </w:hyperlink>
      <w:r w:rsidR="00645EE5">
        <w:t>.</w:t>
      </w:r>
      <w:r w:rsidR="00B76D81">
        <w:t xml:space="preserve"> </w:t>
      </w:r>
      <w:r>
        <w:t>Heraf fremgår de præcise rammer for,</w:t>
      </w:r>
      <w:r w:rsidR="00B76D81">
        <w:t xml:space="preserve"> </w:t>
      </w:r>
      <w:r>
        <w:t>hvem der skal evaluere</w:t>
      </w:r>
      <w:r w:rsidR="00793513">
        <w:t>, hvad der skal evalueres</w:t>
      </w:r>
      <w:r w:rsidR="00B76D81">
        <w:t xml:space="preserve">, hvornår </w:t>
      </w:r>
      <w:r w:rsidR="00F86858">
        <w:t xml:space="preserve">det skal foregå </w:t>
      </w:r>
      <w:r w:rsidR="00B76D81">
        <w:t xml:space="preserve">og </w:t>
      </w:r>
      <w:r w:rsidR="00793513">
        <w:t>ikke mindst</w:t>
      </w:r>
      <w:r w:rsidR="00F86858">
        <w:t>,</w:t>
      </w:r>
      <w:r w:rsidR="00793513">
        <w:t xml:space="preserve"> </w:t>
      </w:r>
      <w:r w:rsidR="00B76D81">
        <w:t>hvad der skal videreformidles fra arbejdspladserne og op gennem MED-systemet</w:t>
      </w:r>
      <w:r w:rsidR="00EF6622">
        <w:t xml:space="preserve">. </w:t>
      </w:r>
    </w:p>
    <w:p w:rsidR="00645EE5" w:rsidRDefault="00645EE5"/>
    <w:p w:rsidR="00B76D81" w:rsidRDefault="00EF6622">
      <w:r>
        <w:t>Nærværende sags</w:t>
      </w:r>
      <w:r w:rsidR="00793513">
        <w:t>fremstilling</w:t>
      </w:r>
      <w:r w:rsidR="006A1284">
        <w:t xml:space="preserve"> kan </w:t>
      </w:r>
      <w:r w:rsidR="00B7340F">
        <w:t>bruges til at sammenfatte hovedpunkterne i evaluering</w:t>
      </w:r>
      <w:r w:rsidR="00645EE5">
        <w:t>en</w:t>
      </w:r>
      <w:r w:rsidR="00B7340F">
        <w:t xml:space="preserve">. </w:t>
      </w:r>
      <w:r w:rsidR="00793513">
        <w:t>S</w:t>
      </w:r>
      <w:r w:rsidR="00B7340F">
        <w:t xml:space="preserve">agsfremstillingen kan </w:t>
      </w:r>
      <w:r w:rsidR="006A1284">
        <w:t xml:space="preserve">tilpasses, så den kan benyttes på alle MED-niveauer.  </w:t>
      </w:r>
      <w:r>
        <w:t xml:space="preserve"> </w:t>
      </w:r>
      <w:r w:rsidR="00B76D81">
        <w:t xml:space="preserve">   </w:t>
      </w:r>
    </w:p>
    <w:p w:rsidR="003F769E" w:rsidRDefault="003F769E"/>
    <w:p w:rsidR="003F769E" w:rsidRPr="003F769E" w:rsidRDefault="003F769E">
      <w:pPr>
        <w:rPr>
          <w:sz w:val="28"/>
          <w:szCs w:val="28"/>
        </w:rPr>
      </w:pPr>
      <w:r w:rsidRPr="003F769E">
        <w:rPr>
          <w:sz w:val="28"/>
          <w:szCs w:val="28"/>
        </w:rPr>
        <w:t>Indhold i evalueringen</w:t>
      </w:r>
    </w:p>
    <w:p w:rsidR="003F769E" w:rsidRDefault="003F769E"/>
    <w:p w:rsidR="00F0388B" w:rsidRDefault="003F769E">
      <w:pPr>
        <w:rPr>
          <w:sz w:val="28"/>
          <w:szCs w:val="28"/>
        </w:rPr>
      </w:pPr>
      <w:r w:rsidRPr="003F769E">
        <w:rPr>
          <w:sz w:val="28"/>
          <w:szCs w:val="28"/>
          <w:highlight w:val="yellow"/>
        </w:rPr>
        <w:t>XXX-udvalgs</w:t>
      </w:r>
      <w:r w:rsidR="005172EA">
        <w:rPr>
          <w:sz w:val="28"/>
          <w:szCs w:val="28"/>
        </w:rPr>
        <w:t xml:space="preserve"> </w:t>
      </w:r>
      <w:r w:rsidRPr="003F769E">
        <w:rPr>
          <w:sz w:val="28"/>
          <w:szCs w:val="28"/>
        </w:rPr>
        <w:t>behandling af evaluering</w:t>
      </w:r>
      <w:r>
        <w:rPr>
          <w:sz w:val="28"/>
          <w:szCs w:val="28"/>
        </w:rPr>
        <w:t>en</w:t>
      </w:r>
      <w:r w:rsidRPr="003F769E">
        <w:rPr>
          <w:sz w:val="28"/>
          <w:szCs w:val="28"/>
        </w:rPr>
        <w:t xml:space="preserve"> af trivselsundersøgelsen </w:t>
      </w:r>
      <w:r w:rsidRPr="0009542B">
        <w:rPr>
          <w:sz w:val="28"/>
          <w:szCs w:val="28"/>
          <w:highlight w:val="yellow"/>
        </w:rPr>
        <w:t>i</w:t>
      </w:r>
      <w:r w:rsidRPr="003F769E">
        <w:rPr>
          <w:sz w:val="28"/>
          <w:szCs w:val="28"/>
        </w:rPr>
        <w:t xml:space="preserve"> </w:t>
      </w:r>
      <w:r w:rsidRPr="003F769E">
        <w:rPr>
          <w:sz w:val="28"/>
          <w:szCs w:val="28"/>
          <w:highlight w:val="yellow"/>
        </w:rPr>
        <w:t>XXX</w:t>
      </w:r>
      <w:r w:rsidR="00F0388B" w:rsidRPr="003F769E">
        <w:rPr>
          <w:sz w:val="28"/>
          <w:szCs w:val="28"/>
        </w:rPr>
        <w:t xml:space="preserve"> </w:t>
      </w:r>
    </w:p>
    <w:p w:rsidR="003F769E" w:rsidRPr="003F769E" w:rsidRDefault="003F769E">
      <w:pPr>
        <w:rPr>
          <w:i/>
        </w:rPr>
      </w:pPr>
      <w:r w:rsidRPr="003F769E">
        <w:rPr>
          <w:i/>
        </w:rPr>
        <w:t xml:space="preserve">(Her indsættes det MED-udvalg der </w:t>
      </w:r>
      <w:r w:rsidR="005172EA">
        <w:rPr>
          <w:i/>
        </w:rPr>
        <w:t>be</w:t>
      </w:r>
      <w:r w:rsidRPr="003F769E">
        <w:rPr>
          <w:i/>
        </w:rPr>
        <w:t>handler evalueringen</w:t>
      </w:r>
      <w:r w:rsidR="00D63C2E">
        <w:rPr>
          <w:i/>
        </w:rPr>
        <w:t>,</w:t>
      </w:r>
      <w:r w:rsidRPr="003F769E">
        <w:rPr>
          <w:i/>
        </w:rPr>
        <w:t xml:space="preserve"> og det ”underliggende” niveau/MED-udvalg</w:t>
      </w:r>
      <w:r w:rsidR="0009542B">
        <w:rPr>
          <w:i/>
        </w:rPr>
        <w:t>/arbejdsplads</w:t>
      </w:r>
      <w:r w:rsidRPr="003F769E">
        <w:rPr>
          <w:i/>
        </w:rPr>
        <w:t xml:space="preserve">, der har udarbejdet evalueringen) </w:t>
      </w:r>
    </w:p>
    <w:p w:rsidR="003F769E" w:rsidRDefault="003F769E"/>
    <w:p w:rsidR="005172EA" w:rsidRDefault="005172EA"/>
    <w:p w:rsidR="003F769E" w:rsidRPr="003F769E" w:rsidRDefault="003F769E">
      <w:pPr>
        <w:rPr>
          <w:sz w:val="28"/>
          <w:szCs w:val="28"/>
        </w:rPr>
      </w:pPr>
      <w:r w:rsidRPr="003F769E">
        <w:rPr>
          <w:sz w:val="28"/>
          <w:szCs w:val="28"/>
        </w:rPr>
        <w:t>1) Metodevalg - Beskriv kort hvilke(n) metoder I har benyttet</w:t>
      </w:r>
    </w:p>
    <w:p w:rsidR="003F769E" w:rsidRPr="003F769E" w:rsidRDefault="003F769E">
      <w:pPr>
        <w:rPr>
          <w:i/>
        </w:rPr>
      </w:pPr>
      <w:r w:rsidRPr="003F769E">
        <w:rPr>
          <w:i/>
        </w:rPr>
        <w:t xml:space="preserve">(Er det fx spørgeskemaer, dialogmetoder, er det egne modeller eller løsninger, der har været stillet til rådighed (se fx </w:t>
      </w:r>
      <w:hyperlink r:id="rId5" w:history="1">
        <w:r w:rsidRPr="003F769E">
          <w:rPr>
            <w:rStyle w:val="Hyperlink"/>
            <w:i/>
          </w:rPr>
          <w:t>http://tryk.jammerbugt.dk/ansat/trivsel-2016/</w:t>
        </w:r>
      </w:hyperlink>
      <w:r w:rsidRPr="003F769E">
        <w:rPr>
          <w:i/>
        </w:rPr>
        <w:t>))</w:t>
      </w:r>
    </w:p>
    <w:p w:rsidR="003F769E" w:rsidRDefault="003F769E"/>
    <w:p w:rsidR="003667C1" w:rsidRDefault="003667C1"/>
    <w:p w:rsidR="003667C1" w:rsidRDefault="003667C1"/>
    <w:p w:rsidR="003667C1" w:rsidRDefault="003667C1"/>
    <w:p w:rsidR="003667C1" w:rsidRDefault="003667C1"/>
    <w:p w:rsidR="003667C1" w:rsidRDefault="003667C1">
      <w:pPr>
        <w:rPr>
          <w:sz w:val="28"/>
          <w:szCs w:val="28"/>
        </w:rPr>
      </w:pPr>
      <w:r w:rsidRPr="003667C1">
        <w:rPr>
          <w:sz w:val="28"/>
          <w:szCs w:val="28"/>
        </w:rPr>
        <w:t xml:space="preserve">2) Metodens anvendelighed – Beskriv kort hvordan den/de valgte metoder har fungeret </w:t>
      </w:r>
      <w:r w:rsidR="00F54816">
        <w:rPr>
          <w:sz w:val="28"/>
          <w:szCs w:val="28"/>
        </w:rPr>
        <w:t xml:space="preserve">og </w:t>
      </w:r>
      <w:r w:rsidRPr="003667C1">
        <w:rPr>
          <w:sz w:val="28"/>
          <w:szCs w:val="28"/>
        </w:rPr>
        <w:t>hos jer</w:t>
      </w:r>
    </w:p>
    <w:p w:rsidR="003667C1" w:rsidRDefault="003667C1">
      <w:pPr>
        <w:rPr>
          <w:sz w:val="28"/>
          <w:szCs w:val="28"/>
        </w:rPr>
      </w:pPr>
    </w:p>
    <w:p w:rsidR="003667C1" w:rsidRDefault="003667C1">
      <w:pPr>
        <w:rPr>
          <w:sz w:val="28"/>
          <w:szCs w:val="28"/>
        </w:rPr>
      </w:pPr>
    </w:p>
    <w:p w:rsidR="003667C1" w:rsidRDefault="003667C1">
      <w:pPr>
        <w:rPr>
          <w:sz w:val="28"/>
          <w:szCs w:val="28"/>
        </w:rPr>
      </w:pPr>
    </w:p>
    <w:p w:rsidR="003667C1" w:rsidRDefault="003667C1">
      <w:pPr>
        <w:rPr>
          <w:sz w:val="28"/>
          <w:szCs w:val="28"/>
        </w:rPr>
      </w:pPr>
    </w:p>
    <w:p w:rsidR="003667C1" w:rsidRDefault="003667C1">
      <w:pPr>
        <w:rPr>
          <w:sz w:val="28"/>
          <w:szCs w:val="28"/>
        </w:rPr>
      </w:pPr>
      <w:r>
        <w:rPr>
          <w:sz w:val="28"/>
          <w:szCs w:val="28"/>
        </w:rPr>
        <w:t>3) Trivselsundersøgelsens resultat</w:t>
      </w:r>
      <w:r w:rsidR="00A46B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Her sammenfattes kort to til tre styrker i jeres </w:t>
      </w:r>
      <w:r w:rsidR="00A46BFA">
        <w:rPr>
          <w:sz w:val="28"/>
          <w:szCs w:val="28"/>
        </w:rPr>
        <w:t xml:space="preserve">lokale </w:t>
      </w:r>
      <w:r>
        <w:rPr>
          <w:sz w:val="28"/>
          <w:szCs w:val="28"/>
        </w:rPr>
        <w:t xml:space="preserve">trivselsbillede og to - tre forhold I vil udvikle/forbedre </w:t>
      </w:r>
    </w:p>
    <w:p w:rsidR="003667C1" w:rsidRPr="003667C1" w:rsidRDefault="003667C1"/>
    <w:p w:rsidR="003667C1" w:rsidRPr="003667C1" w:rsidRDefault="003667C1"/>
    <w:p w:rsidR="007C6893" w:rsidRDefault="007C6893">
      <w:pPr>
        <w:rPr>
          <w:sz w:val="28"/>
          <w:szCs w:val="28"/>
        </w:rPr>
      </w:pPr>
    </w:p>
    <w:p w:rsidR="0009542B" w:rsidRDefault="0009542B">
      <w:pPr>
        <w:rPr>
          <w:sz w:val="28"/>
          <w:szCs w:val="28"/>
        </w:rPr>
      </w:pPr>
    </w:p>
    <w:p w:rsidR="003667C1" w:rsidRPr="007C6893" w:rsidRDefault="003667C1">
      <w:pPr>
        <w:rPr>
          <w:sz w:val="28"/>
          <w:szCs w:val="28"/>
        </w:rPr>
      </w:pPr>
      <w:r w:rsidRPr="007C6893">
        <w:rPr>
          <w:sz w:val="28"/>
          <w:szCs w:val="28"/>
        </w:rPr>
        <w:lastRenderedPageBreak/>
        <w:t>Indstilling</w:t>
      </w:r>
    </w:p>
    <w:p w:rsidR="003667C1" w:rsidRPr="007C6893" w:rsidRDefault="003667C1"/>
    <w:p w:rsidR="003667C1" w:rsidRPr="007C6893" w:rsidRDefault="003667C1">
      <w:r w:rsidRPr="007C6893">
        <w:t xml:space="preserve">Det indstilles at </w:t>
      </w:r>
    </w:p>
    <w:p w:rsidR="003667C1" w:rsidRPr="003667C1" w:rsidRDefault="003667C1" w:rsidP="003667C1">
      <w:pPr>
        <w:ind w:left="1304"/>
      </w:pPr>
      <w:r w:rsidRPr="003667C1">
        <w:rPr>
          <w:highlight w:val="yellow"/>
        </w:rPr>
        <w:t>XXX MED-udvalg</w:t>
      </w:r>
      <w:r w:rsidRPr="003667C1">
        <w:t xml:space="preserve"> drøfter evalueringe</w:t>
      </w:r>
      <w:r w:rsidR="007C6893">
        <w:t>rne</w:t>
      </w:r>
      <w:r w:rsidRPr="003667C1">
        <w:t xml:space="preserve"> af trivselsundersøgelsen i </w:t>
      </w:r>
      <w:r w:rsidRPr="003667C1">
        <w:rPr>
          <w:highlight w:val="yellow"/>
        </w:rPr>
        <w:t>XXX MED-udvalg</w:t>
      </w:r>
      <w:r w:rsidR="007C6893">
        <w:t xml:space="preserve"> og sammenfatter tendenserne til videre behandling i det overliggende MED-udvalg</w:t>
      </w:r>
    </w:p>
    <w:p w:rsidR="003667C1" w:rsidRPr="003667C1" w:rsidRDefault="003667C1"/>
    <w:p w:rsidR="003667C1" w:rsidRDefault="003667C1">
      <w:pPr>
        <w:rPr>
          <w:sz w:val="28"/>
          <w:szCs w:val="28"/>
        </w:rPr>
      </w:pPr>
    </w:p>
    <w:p w:rsidR="003667C1" w:rsidRDefault="003667C1">
      <w:pPr>
        <w:rPr>
          <w:sz w:val="28"/>
          <w:szCs w:val="28"/>
        </w:rPr>
      </w:pPr>
    </w:p>
    <w:p w:rsidR="003667C1" w:rsidRDefault="003667C1">
      <w:pPr>
        <w:rPr>
          <w:sz w:val="28"/>
          <w:szCs w:val="28"/>
        </w:rPr>
      </w:pPr>
    </w:p>
    <w:p w:rsidR="003667C1" w:rsidRPr="003667C1" w:rsidRDefault="003667C1">
      <w:r w:rsidRPr="003667C1">
        <w:t>Husk at videreformidle resultaterne til det overliggende MED-udvalg</w:t>
      </w:r>
      <w:r>
        <w:t>.</w:t>
      </w:r>
    </w:p>
    <w:sectPr w:rsidR="003667C1" w:rsidRPr="003667C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8B"/>
    <w:rsid w:val="0009542B"/>
    <w:rsid w:val="0032238A"/>
    <w:rsid w:val="003667C1"/>
    <w:rsid w:val="003F769E"/>
    <w:rsid w:val="005172EA"/>
    <w:rsid w:val="00645EE5"/>
    <w:rsid w:val="006A1284"/>
    <w:rsid w:val="00793513"/>
    <w:rsid w:val="007C6893"/>
    <w:rsid w:val="00834284"/>
    <w:rsid w:val="008C008E"/>
    <w:rsid w:val="00980DD9"/>
    <w:rsid w:val="009C6FDE"/>
    <w:rsid w:val="00A46BFA"/>
    <w:rsid w:val="00B7340F"/>
    <w:rsid w:val="00B76D81"/>
    <w:rsid w:val="00D63C2E"/>
    <w:rsid w:val="00E44B6F"/>
    <w:rsid w:val="00EF6622"/>
    <w:rsid w:val="00F0388B"/>
    <w:rsid w:val="00F3712C"/>
    <w:rsid w:val="00F54816"/>
    <w:rsid w:val="00F8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0F1F1B-3BA3-4B37-AD74-A2CEF49F5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B76D81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C6FDE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C6F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ryk.jammerbugt.dk/ansat/trivsel-2016/" TargetMode="External"/><Relationship Id="rId4" Type="http://schemas.openxmlformats.org/officeDocument/2006/relationships/hyperlink" Target="http://tryk.jammerbugt.dk/ansat/trivsel-2016/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1919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Jammerbugt Kommune</Company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Lenette Sørensen</dc:creator>
  <cp:keywords/>
  <dc:description/>
  <cp:lastModifiedBy>Signe Børresen</cp:lastModifiedBy>
  <cp:revision>2</cp:revision>
  <cp:lastPrinted>2016-04-21T12:01:00Z</cp:lastPrinted>
  <dcterms:created xsi:type="dcterms:W3CDTF">2016-10-07T09:54:00Z</dcterms:created>
  <dcterms:modified xsi:type="dcterms:W3CDTF">2016-10-07T09:54:00Z</dcterms:modified>
</cp:coreProperties>
</file>