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A141" w14:textId="77777777" w:rsidR="002A7C58" w:rsidRPr="002A7C58" w:rsidRDefault="002A7C58">
      <w:pPr>
        <w:rPr>
          <w:sz w:val="36"/>
          <w:szCs w:val="36"/>
        </w:rPr>
      </w:pPr>
    </w:p>
    <w:p w14:paraId="53850A56" w14:textId="77777777" w:rsidR="002A7C58" w:rsidRDefault="002A7C58" w:rsidP="00BD08B6">
      <w:pPr>
        <w:pStyle w:val="Overskrift1"/>
      </w:pPr>
      <w:r w:rsidRPr="002A7C58">
        <w:t>Tjekliste ved modtagelse af ny medarbejder</w:t>
      </w:r>
    </w:p>
    <w:p w14:paraId="31EA6946" w14:textId="77777777" w:rsidR="002A7C58" w:rsidRDefault="002A7C58"/>
    <w:p w14:paraId="08D568B7" w14:textId="77777777" w:rsidR="002A7C58" w:rsidRDefault="002A7C58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jekliste"/>
      </w:tblPr>
      <w:tblGrid>
        <w:gridCol w:w="3961"/>
        <w:gridCol w:w="3015"/>
        <w:gridCol w:w="1600"/>
        <w:gridCol w:w="1072"/>
      </w:tblGrid>
      <w:tr w:rsidR="00810E5A" w:rsidRPr="00E248E1" w14:paraId="7DE6764D" w14:textId="77777777" w:rsidTr="00BD08B6">
        <w:tc>
          <w:tcPr>
            <w:tcW w:w="3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1EF67D" w14:textId="77777777" w:rsidR="00810E5A" w:rsidRPr="00E248E1" w:rsidRDefault="00810E5A" w:rsidP="00810E5A">
            <w:pPr>
              <w:rPr>
                <w:b/>
                <w:color w:val="808080"/>
                <w:sz w:val="28"/>
                <w:szCs w:val="28"/>
              </w:rPr>
            </w:pPr>
            <w:r w:rsidRPr="00E248E1">
              <w:rPr>
                <w:b/>
                <w:color w:val="808080"/>
                <w:sz w:val="28"/>
                <w:szCs w:val="28"/>
              </w:rPr>
              <w:t>Hvad</w:t>
            </w:r>
          </w:p>
        </w:tc>
        <w:tc>
          <w:tcPr>
            <w:tcW w:w="301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4E31A97" w14:textId="77777777" w:rsidR="00810E5A" w:rsidRPr="00E248E1" w:rsidRDefault="00810E5A" w:rsidP="00810E5A">
            <w:pPr>
              <w:rPr>
                <w:b/>
                <w:color w:val="808080"/>
                <w:sz w:val="28"/>
                <w:szCs w:val="28"/>
              </w:rPr>
            </w:pPr>
            <w:r w:rsidRPr="00E248E1">
              <w:rPr>
                <w:b/>
                <w:color w:val="808080"/>
                <w:sz w:val="28"/>
                <w:szCs w:val="28"/>
              </w:rPr>
              <w:t>Hvem er ansvarlig?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7FCC07" w14:textId="77777777" w:rsidR="00810E5A" w:rsidRPr="00E248E1" w:rsidRDefault="00810E5A" w:rsidP="00810E5A">
            <w:pPr>
              <w:rPr>
                <w:b/>
                <w:color w:val="808080"/>
                <w:sz w:val="28"/>
                <w:szCs w:val="28"/>
              </w:rPr>
            </w:pPr>
            <w:r w:rsidRPr="00E248E1">
              <w:rPr>
                <w:b/>
                <w:color w:val="808080"/>
                <w:sz w:val="28"/>
                <w:szCs w:val="28"/>
              </w:rPr>
              <w:t>Hvornår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CC2F2B9" w14:textId="77777777" w:rsidR="00810E5A" w:rsidRPr="00E248E1" w:rsidRDefault="00810E5A" w:rsidP="00810E5A">
            <w:pPr>
              <w:rPr>
                <w:b/>
                <w:color w:val="808080"/>
                <w:sz w:val="28"/>
                <w:szCs w:val="28"/>
              </w:rPr>
            </w:pPr>
            <w:r w:rsidRPr="00E248E1">
              <w:rPr>
                <w:b/>
                <w:color w:val="808080"/>
                <w:sz w:val="28"/>
                <w:szCs w:val="28"/>
              </w:rPr>
              <w:t>Status</w:t>
            </w:r>
          </w:p>
        </w:tc>
      </w:tr>
      <w:tr w:rsidR="00810E5A" w14:paraId="45C70389" w14:textId="77777777" w:rsidTr="00BD08B6">
        <w:tc>
          <w:tcPr>
            <w:tcW w:w="3961" w:type="dxa"/>
            <w:shd w:val="clear" w:color="auto" w:fill="BBD9EA"/>
            <w:tcMar>
              <w:top w:w="57" w:type="dxa"/>
              <w:bottom w:w="57" w:type="dxa"/>
            </w:tcMar>
          </w:tcPr>
          <w:p w14:paraId="0D5552AD" w14:textId="77777777" w:rsidR="00810E5A" w:rsidRPr="00E248E1" w:rsidRDefault="00810E5A" w:rsidP="00810E5A">
            <w:pPr>
              <w:rPr>
                <w:b/>
              </w:rPr>
            </w:pPr>
            <w:r w:rsidRPr="00E248E1">
              <w:rPr>
                <w:b/>
              </w:rPr>
              <w:t>Forberedelse</w:t>
            </w:r>
          </w:p>
        </w:tc>
        <w:tc>
          <w:tcPr>
            <w:tcW w:w="3015" w:type="dxa"/>
            <w:shd w:val="clear" w:color="auto" w:fill="BBD9EA"/>
            <w:tcMar>
              <w:top w:w="57" w:type="dxa"/>
              <w:bottom w:w="57" w:type="dxa"/>
            </w:tcMar>
          </w:tcPr>
          <w:p w14:paraId="1D515D23" w14:textId="77777777" w:rsidR="00810E5A" w:rsidRDefault="00810E5A" w:rsidP="00810E5A"/>
        </w:tc>
        <w:tc>
          <w:tcPr>
            <w:tcW w:w="1600" w:type="dxa"/>
            <w:shd w:val="clear" w:color="auto" w:fill="BBD9EA"/>
            <w:tcMar>
              <w:top w:w="57" w:type="dxa"/>
              <w:bottom w:w="57" w:type="dxa"/>
            </w:tcMar>
          </w:tcPr>
          <w:p w14:paraId="556EDA96" w14:textId="77777777" w:rsidR="00810E5A" w:rsidRDefault="00810E5A" w:rsidP="00810E5A"/>
        </w:tc>
        <w:tc>
          <w:tcPr>
            <w:tcW w:w="1072" w:type="dxa"/>
            <w:shd w:val="clear" w:color="auto" w:fill="BBD9EA"/>
            <w:tcMar>
              <w:top w:w="57" w:type="dxa"/>
              <w:bottom w:w="57" w:type="dxa"/>
            </w:tcMar>
          </w:tcPr>
          <w:p w14:paraId="18C4824A" w14:textId="77777777" w:rsidR="00810E5A" w:rsidRDefault="00810E5A" w:rsidP="00810E5A"/>
        </w:tc>
      </w:tr>
      <w:tr w:rsidR="002A7C58" w14:paraId="307E8223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7EDF7083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 xml:space="preserve">Bekræftelsesbrev om ansættelse 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5CEC584F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Chef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7204BF50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3B2C607D" w14:textId="77777777" w:rsidR="002A7C58" w:rsidRDefault="002A7C58" w:rsidP="002A7C58"/>
        </w:tc>
      </w:tr>
      <w:tr w:rsidR="002A7C58" w14:paraId="38E5A462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005353AF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Ansættelsesbrev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17BE0152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Personalekontor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6F4568BA" w14:textId="77777777" w:rsidR="002A7C58" w:rsidRDefault="002A7C58" w:rsidP="002A7C58">
            <w:r>
              <w:t>Efter overens-komstens bestemmelser</w:t>
            </w:r>
          </w:p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54CF89C8" w14:textId="77777777" w:rsidR="002A7C58" w:rsidRDefault="002A7C58" w:rsidP="002A7C58"/>
        </w:tc>
      </w:tr>
      <w:tr w:rsidR="002A7C58" w14:paraId="01316D7E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5CE01E90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Velkomstbrev med oplysning om mødetidspunkt og mødested og evt. program for 1. dag</w:t>
            </w:r>
            <w:r>
              <w:rPr>
                <w:color w:val="000000"/>
              </w:rPr>
              <w:t xml:space="preserve"> </w:t>
            </w:r>
            <w:r w:rsidR="00A83C5E">
              <w:rPr>
                <w:color w:val="000000"/>
              </w:rPr>
              <w:t>mv. / Se skabelon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1D0167C9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Chef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59F74BF5" w14:textId="77777777" w:rsidR="002A7C58" w:rsidRDefault="002A7C58" w:rsidP="002A7C58">
            <w:r>
              <w:t>Mellem 1 og 2 uger før start</w:t>
            </w:r>
          </w:p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7F29C9D8" w14:textId="77777777" w:rsidR="002A7C58" w:rsidRDefault="002A7C58" w:rsidP="002A7C58"/>
        </w:tc>
      </w:tr>
      <w:tr w:rsidR="002A7C58" w14:paraId="29DABFFE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60421E5D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Fordele de forskellige introduktionsopgaver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6393BA57" w14:textId="77777777" w:rsidR="002A7C58" w:rsidRPr="001F049C" w:rsidRDefault="002A7C58" w:rsidP="002A7C58">
            <w:pPr>
              <w:rPr>
                <w:color w:val="000000"/>
              </w:rPr>
            </w:pPr>
            <w:r>
              <w:rPr>
                <w:color w:val="000000"/>
              </w:rPr>
              <w:t>Chef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356077C5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50DF8413" w14:textId="77777777" w:rsidR="002A7C58" w:rsidRDefault="002A7C58" w:rsidP="002A7C58"/>
        </w:tc>
      </w:tr>
      <w:tr w:rsidR="002A7C58" w14:paraId="10FDEE60" w14:textId="77777777" w:rsidTr="00BD08B6">
        <w:trPr>
          <w:trHeight w:val="312"/>
        </w:trPr>
        <w:tc>
          <w:tcPr>
            <w:tcW w:w="3961" w:type="dxa"/>
            <w:tcMar>
              <w:top w:w="57" w:type="dxa"/>
              <w:bottom w:w="57" w:type="dxa"/>
            </w:tcMar>
          </w:tcPr>
          <w:p w14:paraId="48044D1D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 xml:space="preserve">Orientere relevant tillidsrepræsentant 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680F2334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(med i ansættelsesudvalget ?)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27C681A5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0568652C" w14:textId="77777777" w:rsidR="002A7C58" w:rsidRDefault="002A7C58" w:rsidP="002A7C58"/>
        </w:tc>
      </w:tr>
      <w:tr w:rsidR="002A7C58" w14:paraId="6F469DB9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78AEA4D9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 xml:space="preserve">Udpege kontaktperson 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5EF72013" w14:textId="77777777" w:rsidR="002A7C58" w:rsidRPr="001F049C" w:rsidRDefault="002A7C58" w:rsidP="002A7C58">
            <w:pPr>
              <w:rPr>
                <w:color w:val="000000"/>
              </w:rPr>
            </w:pPr>
            <w:r>
              <w:rPr>
                <w:color w:val="000000"/>
              </w:rPr>
              <w:t>Chef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499673DC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2BE79B89" w14:textId="77777777" w:rsidR="002A7C58" w:rsidRDefault="002A7C58" w:rsidP="002A7C58"/>
        </w:tc>
      </w:tr>
      <w:tr w:rsidR="002A7C58" w14:paraId="2D8A8BBB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031DC2F0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Udfylde blanket ”Brugeroprettelse” til IT om oprettelse i systemet, adgang til KMD, Amportal, lønsystem og økonomisystem, bestilling af digital signatur (blanket på forsiden af TRYK)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27CC2710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 xml:space="preserve">Chef 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5E035B4B" w14:textId="77777777" w:rsidR="002A7C58" w:rsidRDefault="002A7C58" w:rsidP="002A7C58">
            <w:r>
              <w:t>I så god tid som muligt helst en mdr. før</w:t>
            </w:r>
          </w:p>
          <w:p w14:paraId="41D22BDB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36E941B5" w14:textId="77777777" w:rsidR="002A7C58" w:rsidRDefault="002A7C58" w:rsidP="002A7C58"/>
        </w:tc>
      </w:tr>
      <w:tr w:rsidR="002A7C58" w14:paraId="3EA51A4A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371F49A5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 xml:space="preserve">Oprette i øvrige relevante fagsystemer 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46590812" w14:textId="77777777" w:rsidR="002A7C58" w:rsidRPr="001F049C" w:rsidRDefault="002A7C58" w:rsidP="002A7C58">
            <w:pPr>
              <w:rPr>
                <w:color w:val="000000"/>
              </w:rPr>
            </w:pPr>
            <w:r>
              <w:rPr>
                <w:color w:val="000000"/>
              </w:rPr>
              <w:t>Chef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60977F2B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2EF66C4A" w14:textId="77777777" w:rsidR="002A7C58" w:rsidRDefault="002A7C58" w:rsidP="002A7C58"/>
        </w:tc>
      </w:tr>
      <w:tr w:rsidR="002A7C58" w14:paraId="759DAD1A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5EEE66B1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Bestille IT-arbejdsplads og telefon i helpdesk-systemet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7AE67E05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Chef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777D9154" w14:textId="77777777" w:rsidR="002A7C58" w:rsidRDefault="002A7C58" w:rsidP="002A7C58">
            <w:r>
              <w:t>I så god tid som muligt</w:t>
            </w:r>
          </w:p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273D4C1D" w14:textId="77777777" w:rsidR="002A7C58" w:rsidRDefault="002A7C58" w:rsidP="002A7C58"/>
        </w:tc>
      </w:tr>
      <w:tr w:rsidR="002A7C58" w14:paraId="2D0E99C8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3D06C3F8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Navneskilt, skrivebord</w:t>
            </w:r>
            <w:r>
              <w:rPr>
                <w:color w:val="000000"/>
              </w:rPr>
              <w:t xml:space="preserve">, </w:t>
            </w:r>
            <w:r w:rsidRPr="001F049C">
              <w:rPr>
                <w:color w:val="000000"/>
              </w:rPr>
              <w:t>stol</w:t>
            </w:r>
            <w:r>
              <w:rPr>
                <w:color w:val="000000"/>
              </w:rPr>
              <w:t>, nøgler</w:t>
            </w:r>
          </w:p>
          <w:p w14:paraId="4798CEF2" w14:textId="77777777" w:rsidR="002A7C58" w:rsidRPr="001F049C" w:rsidRDefault="002A7C58" w:rsidP="002A7C58">
            <w:pPr>
              <w:rPr>
                <w:color w:val="000000"/>
              </w:rPr>
            </w:pP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4C47E930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Chef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7DC9B704" w14:textId="77777777" w:rsidR="002A7C58" w:rsidRDefault="002A7C58" w:rsidP="002A7C58">
            <w:r>
              <w:t>1 mdr. før eller så hurtigt som muligt</w:t>
            </w:r>
          </w:p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3E7F19D3" w14:textId="77777777" w:rsidR="002A7C58" w:rsidRDefault="002A7C58" w:rsidP="002A7C58"/>
        </w:tc>
      </w:tr>
      <w:tr w:rsidR="00A83C5E" w14:paraId="4EE4574F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242E573D" w14:textId="77777777" w:rsidR="00A83C5E" w:rsidRPr="001F049C" w:rsidRDefault="00A83C5E" w:rsidP="002A7C58">
            <w:pPr>
              <w:rPr>
                <w:color w:val="000000"/>
              </w:rPr>
            </w:pPr>
            <w:r>
              <w:rPr>
                <w:color w:val="000000"/>
              </w:rPr>
              <w:t>Skriv til Sekretariatet at vedkommende skal indkaldes til fælles møder mv.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20D580E0" w14:textId="77777777" w:rsidR="00A83C5E" w:rsidRPr="001F049C" w:rsidRDefault="00A83C5E" w:rsidP="002A7C58">
            <w:pPr>
              <w:rPr>
                <w:color w:val="000000"/>
              </w:rPr>
            </w:pPr>
            <w:r>
              <w:rPr>
                <w:color w:val="000000"/>
              </w:rPr>
              <w:t>Chef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39BDD051" w14:textId="77777777" w:rsidR="00A83C5E" w:rsidRDefault="00A83C5E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41ED7D15" w14:textId="77777777" w:rsidR="00A83C5E" w:rsidRDefault="00A83C5E" w:rsidP="002A7C58"/>
        </w:tc>
      </w:tr>
      <w:tr w:rsidR="002A7C58" w14:paraId="599EF286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28F652E2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Kort annoncering af ny medarbejder</w:t>
            </w:r>
            <w:r>
              <w:rPr>
                <w:color w:val="000000"/>
              </w:rPr>
              <w:t xml:space="preserve">. </w:t>
            </w:r>
            <w:r w:rsidRPr="001F049C">
              <w:rPr>
                <w:color w:val="000000"/>
              </w:rPr>
              <w:t>Mail rundt i huset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0CD67222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Chef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19E54783" w14:textId="77777777" w:rsidR="002A7C58" w:rsidRDefault="002A7C58" w:rsidP="002A7C58">
            <w:r>
              <w:t>Senest 2 arbejdsdage før  start</w:t>
            </w:r>
          </w:p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0BF5392C" w14:textId="77777777" w:rsidR="002A7C58" w:rsidRDefault="002A7C58" w:rsidP="002A7C58"/>
        </w:tc>
      </w:tr>
      <w:tr w:rsidR="002A7C58" w14:paraId="45CD6DA6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41CAD898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 xml:space="preserve">Sikre at </w:t>
            </w:r>
            <w:r>
              <w:rPr>
                <w:color w:val="000000"/>
              </w:rPr>
              <w:t xml:space="preserve">kontorplads, </w:t>
            </w:r>
            <w:r w:rsidRPr="001F049C">
              <w:rPr>
                <w:color w:val="000000"/>
              </w:rPr>
              <w:t>PC og telefon er på plads og installeret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1DE417DC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Chef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52742831" w14:textId="77777777" w:rsidR="002A7C58" w:rsidRDefault="002A7C58" w:rsidP="002A7C58">
            <w:r>
              <w:t>1 uge før</w:t>
            </w:r>
          </w:p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4D36AE66" w14:textId="77777777" w:rsidR="002A7C58" w:rsidRDefault="002A7C58" w:rsidP="002A7C58"/>
        </w:tc>
      </w:tr>
      <w:tr w:rsidR="002A7C58" w14:paraId="0D98A5E1" w14:textId="77777777" w:rsidTr="00BD08B6">
        <w:tc>
          <w:tcPr>
            <w:tcW w:w="3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4F45709" w14:textId="77777777" w:rsidR="002A7C58" w:rsidRPr="001F049C" w:rsidRDefault="002A7C58" w:rsidP="002A7C58">
            <w:pPr>
              <w:rPr>
                <w:color w:val="000000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CBBFD63" w14:textId="77777777" w:rsidR="002A7C58" w:rsidRPr="001F049C" w:rsidRDefault="002A7C58" w:rsidP="002A7C58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2F4A864" w14:textId="77777777" w:rsidR="002A7C58" w:rsidRDefault="002A7C58" w:rsidP="002A7C58"/>
        </w:tc>
        <w:tc>
          <w:tcPr>
            <w:tcW w:w="10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ECCD9B" w14:textId="77777777" w:rsidR="002A7C58" w:rsidRDefault="002A7C58" w:rsidP="002A7C58"/>
        </w:tc>
      </w:tr>
      <w:tr w:rsidR="002A7C58" w14:paraId="6B859FAD" w14:textId="77777777" w:rsidTr="00BD08B6">
        <w:tc>
          <w:tcPr>
            <w:tcW w:w="3961" w:type="dxa"/>
            <w:shd w:val="clear" w:color="auto" w:fill="FFCC00"/>
            <w:tcMar>
              <w:top w:w="57" w:type="dxa"/>
              <w:bottom w:w="57" w:type="dxa"/>
            </w:tcMar>
          </w:tcPr>
          <w:p w14:paraId="342051E0" w14:textId="77777777" w:rsidR="002A7C58" w:rsidRPr="001F049C" w:rsidRDefault="002A7C58" w:rsidP="002A7C58">
            <w:pPr>
              <w:rPr>
                <w:b/>
                <w:color w:val="000000"/>
              </w:rPr>
            </w:pPr>
            <w:r w:rsidRPr="001F049C">
              <w:rPr>
                <w:b/>
                <w:color w:val="000000"/>
              </w:rPr>
              <w:t>1. Dag</w:t>
            </w:r>
          </w:p>
        </w:tc>
        <w:tc>
          <w:tcPr>
            <w:tcW w:w="3015" w:type="dxa"/>
            <w:shd w:val="clear" w:color="auto" w:fill="FFCC00"/>
            <w:tcMar>
              <w:top w:w="57" w:type="dxa"/>
              <w:bottom w:w="57" w:type="dxa"/>
            </w:tcMar>
          </w:tcPr>
          <w:p w14:paraId="56F1CD80" w14:textId="77777777" w:rsidR="002A7C58" w:rsidRPr="001F049C" w:rsidRDefault="002A7C58" w:rsidP="002A7C58">
            <w:pPr>
              <w:rPr>
                <w:color w:val="000000"/>
              </w:rPr>
            </w:pPr>
          </w:p>
        </w:tc>
        <w:tc>
          <w:tcPr>
            <w:tcW w:w="1600" w:type="dxa"/>
            <w:shd w:val="clear" w:color="auto" w:fill="FFCC00"/>
            <w:tcMar>
              <w:top w:w="57" w:type="dxa"/>
              <w:bottom w:w="57" w:type="dxa"/>
            </w:tcMar>
          </w:tcPr>
          <w:p w14:paraId="15657A26" w14:textId="77777777" w:rsidR="002A7C58" w:rsidRDefault="002A7C58" w:rsidP="002A7C58"/>
        </w:tc>
        <w:tc>
          <w:tcPr>
            <w:tcW w:w="1072" w:type="dxa"/>
            <w:shd w:val="clear" w:color="auto" w:fill="FFCC00"/>
            <w:tcMar>
              <w:top w:w="57" w:type="dxa"/>
              <w:bottom w:w="57" w:type="dxa"/>
            </w:tcMar>
          </w:tcPr>
          <w:p w14:paraId="710BC4B1" w14:textId="77777777" w:rsidR="002A7C58" w:rsidRDefault="002A7C58" w:rsidP="002A7C58"/>
        </w:tc>
      </w:tr>
      <w:tr w:rsidR="002A7C58" w14:paraId="6EE1D8BD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004BA6EA" w14:textId="77777777" w:rsidR="002A7C58" w:rsidRPr="001F049C" w:rsidRDefault="002A7C58" w:rsidP="002A7C58">
            <w:pPr>
              <w:rPr>
                <w:color w:val="000000"/>
              </w:rPr>
            </w:pPr>
            <w:r>
              <w:rPr>
                <w:color w:val="000000"/>
              </w:rPr>
              <w:t>Indkøb blomst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714F043F" w14:textId="77777777" w:rsidR="002A7C58" w:rsidRPr="001F049C" w:rsidRDefault="002A7C58" w:rsidP="002A7C58">
            <w:pPr>
              <w:rPr>
                <w:color w:val="000000"/>
              </w:rPr>
            </w:pPr>
            <w:r>
              <w:rPr>
                <w:color w:val="000000"/>
              </w:rPr>
              <w:t>Afdelingen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7F62C94A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0BD11366" w14:textId="77777777" w:rsidR="002A7C58" w:rsidRDefault="002A7C58" w:rsidP="002A7C58"/>
        </w:tc>
      </w:tr>
      <w:tr w:rsidR="002A7C58" w14:paraId="631677CA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6944BCB3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Byde velkommen ved hoveddøren (som er låst)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0D080A8E" w14:textId="77777777" w:rsidR="002A7C58" w:rsidRDefault="002A7C58" w:rsidP="002A7C58">
            <w:pPr>
              <w:rPr>
                <w:color w:val="000000"/>
              </w:rPr>
            </w:pPr>
            <w:r>
              <w:rPr>
                <w:color w:val="000000"/>
              </w:rPr>
              <w:t>Chef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08898FCE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205E7761" w14:textId="77777777" w:rsidR="002A7C58" w:rsidRDefault="002A7C58" w:rsidP="002A7C58"/>
        </w:tc>
      </w:tr>
      <w:tr w:rsidR="002A7C58" w14:paraId="1368441D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6FFE5905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Evt. fælles morgenmad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0BAA1074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 xml:space="preserve">Aftales i </w:t>
            </w:r>
            <w:r w:rsidR="00D66E84">
              <w:rPr>
                <w:color w:val="000000"/>
              </w:rPr>
              <w:t>afdelingen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1645DA88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10DD4337" w14:textId="77777777" w:rsidR="002A7C58" w:rsidRDefault="002A7C58" w:rsidP="002A7C58"/>
        </w:tc>
      </w:tr>
      <w:tr w:rsidR="002A7C58" w14:paraId="777D8C7C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2209C9AE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 xml:space="preserve">Præsentere nærmeste kolleger 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6C8AD414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Kontaktperson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24F6E220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2E4DBDF8" w14:textId="77777777" w:rsidR="002A7C58" w:rsidRDefault="002A7C58" w:rsidP="002A7C58"/>
        </w:tc>
      </w:tr>
      <w:tr w:rsidR="002A7C58" w14:paraId="0F7BB7FC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2683767F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lastRenderedPageBreak/>
              <w:t>Introducere til arbejdsopgaver</w:t>
            </w:r>
            <w:r>
              <w:rPr>
                <w:color w:val="000000"/>
              </w:rPr>
              <w:t xml:space="preserve"> og systemer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1C65ACF2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Kontaktperson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03A88C58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741CC9EE" w14:textId="77777777" w:rsidR="002A7C58" w:rsidRDefault="002A7C58" w:rsidP="002A7C58"/>
        </w:tc>
      </w:tr>
      <w:tr w:rsidR="002A7C58" w14:paraId="09032A35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184DF03A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Introducere til TRYK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0105A4F6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Kontaktperson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50961435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289220DB" w14:textId="77777777" w:rsidR="002A7C58" w:rsidRDefault="002A7C58" w:rsidP="002A7C58"/>
        </w:tc>
      </w:tr>
      <w:tr w:rsidR="002A7C58" w14:paraId="7D25E2E1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5976F304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 xml:space="preserve">Hente </w:t>
            </w:r>
            <w:r>
              <w:rPr>
                <w:color w:val="000000"/>
              </w:rPr>
              <w:t>nøglebrik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4355D065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Kontaktperson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4E289AC4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06C63683" w14:textId="77777777" w:rsidR="002A7C58" w:rsidRDefault="002A7C58" w:rsidP="002A7C58"/>
        </w:tc>
      </w:tr>
      <w:tr w:rsidR="002A7C58" w14:paraId="0EDCA45C" w14:textId="77777777" w:rsidTr="00BD08B6">
        <w:tc>
          <w:tcPr>
            <w:tcW w:w="3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7DC0C9" w14:textId="77777777" w:rsidR="002A7C58" w:rsidRPr="001F049C" w:rsidRDefault="002A7C58" w:rsidP="002A7C58">
            <w:pPr>
              <w:rPr>
                <w:color w:val="000000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05999FD" w14:textId="77777777" w:rsidR="002A7C58" w:rsidRPr="001F049C" w:rsidRDefault="002A7C58" w:rsidP="002A7C58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87556E0" w14:textId="77777777" w:rsidR="002A7C58" w:rsidRDefault="002A7C58" w:rsidP="002A7C58"/>
        </w:tc>
        <w:tc>
          <w:tcPr>
            <w:tcW w:w="10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892B2A7" w14:textId="77777777" w:rsidR="002A7C58" w:rsidRDefault="002A7C58" w:rsidP="002A7C58"/>
        </w:tc>
      </w:tr>
      <w:tr w:rsidR="002A7C58" w14:paraId="4D6BD214" w14:textId="77777777" w:rsidTr="00BD08B6">
        <w:tc>
          <w:tcPr>
            <w:tcW w:w="3961" w:type="dxa"/>
            <w:shd w:val="clear" w:color="auto" w:fill="99CC00"/>
            <w:tcMar>
              <w:top w:w="57" w:type="dxa"/>
              <w:bottom w:w="57" w:type="dxa"/>
            </w:tcMar>
          </w:tcPr>
          <w:p w14:paraId="419A2248" w14:textId="77777777" w:rsidR="002A7C58" w:rsidRPr="001F049C" w:rsidRDefault="002A7C58" w:rsidP="002A7C58">
            <w:pPr>
              <w:rPr>
                <w:b/>
                <w:color w:val="000000"/>
              </w:rPr>
            </w:pPr>
            <w:r w:rsidRPr="001F049C">
              <w:rPr>
                <w:b/>
                <w:color w:val="000000"/>
              </w:rPr>
              <w:t>De første dage</w:t>
            </w:r>
          </w:p>
        </w:tc>
        <w:tc>
          <w:tcPr>
            <w:tcW w:w="3015" w:type="dxa"/>
            <w:shd w:val="clear" w:color="auto" w:fill="99CC00"/>
            <w:tcMar>
              <w:top w:w="57" w:type="dxa"/>
              <w:bottom w:w="57" w:type="dxa"/>
            </w:tcMar>
          </w:tcPr>
          <w:p w14:paraId="5121FB39" w14:textId="77777777" w:rsidR="002A7C58" w:rsidRPr="001F049C" w:rsidRDefault="002A7C58" w:rsidP="002A7C58">
            <w:pPr>
              <w:rPr>
                <w:color w:val="000000"/>
              </w:rPr>
            </w:pPr>
          </w:p>
        </w:tc>
        <w:tc>
          <w:tcPr>
            <w:tcW w:w="1600" w:type="dxa"/>
            <w:shd w:val="clear" w:color="auto" w:fill="99CC00"/>
            <w:tcMar>
              <w:top w:w="57" w:type="dxa"/>
              <w:bottom w:w="57" w:type="dxa"/>
            </w:tcMar>
          </w:tcPr>
          <w:p w14:paraId="1FAF9619" w14:textId="77777777" w:rsidR="002A7C58" w:rsidRDefault="002A7C58" w:rsidP="002A7C58"/>
        </w:tc>
        <w:tc>
          <w:tcPr>
            <w:tcW w:w="1072" w:type="dxa"/>
            <w:shd w:val="clear" w:color="auto" w:fill="99CC00"/>
            <w:tcMar>
              <w:top w:w="57" w:type="dxa"/>
              <w:bottom w:w="57" w:type="dxa"/>
            </w:tcMar>
          </w:tcPr>
          <w:p w14:paraId="2E1DEF23" w14:textId="77777777" w:rsidR="002A7C58" w:rsidRDefault="002A7C58" w:rsidP="002A7C58"/>
        </w:tc>
      </w:tr>
      <w:tr w:rsidR="002A7C58" w14:paraId="7BF734BE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3C67243B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 xml:space="preserve">Rundvisning i </w:t>
            </w:r>
            <w:r>
              <w:rPr>
                <w:color w:val="000000"/>
              </w:rPr>
              <w:t>huset</w:t>
            </w:r>
          </w:p>
          <w:p w14:paraId="5BE5B28A" w14:textId="77777777" w:rsidR="002A7C58" w:rsidRPr="001F049C" w:rsidRDefault="002A7C58" w:rsidP="002A7C58">
            <w:pPr>
              <w:rPr>
                <w:color w:val="000000"/>
              </w:rPr>
            </w:pP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15FF4070" w14:textId="77777777" w:rsidR="002A7C58" w:rsidRPr="001F049C" w:rsidRDefault="002A7C58" w:rsidP="002A7C58">
            <w:pPr>
              <w:rPr>
                <w:color w:val="000000"/>
              </w:rPr>
            </w:pPr>
            <w:r w:rsidRPr="001F049C">
              <w:rPr>
                <w:color w:val="000000"/>
              </w:rPr>
              <w:t>Kontaktperson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7C57B62A" w14:textId="77777777" w:rsidR="002A7C58" w:rsidRDefault="002A7C58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4BF47346" w14:textId="77777777" w:rsidR="002A7C58" w:rsidRDefault="002A7C58" w:rsidP="002A7C58"/>
        </w:tc>
      </w:tr>
      <w:tr w:rsidR="007E141E" w14:paraId="7FADFE00" w14:textId="77777777" w:rsidTr="00BD08B6">
        <w:tc>
          <w:tcPr>
            <w:tcW w:w="3961" w:type="dxa"/>
            <w:tcMar>
              <w:top w:w="57" w:type="dxa"/>
              <w:bottom w:w="57" w:type="dxa"/>
            </w:tcMar>
          </w:tcPr>
          <w:p w14:paraId="310A6E93" w14:textId="3FDBA73E" w:rsidR="007E141E" w:rsidRPr="001F049C" w:rsidRDefault="007E141E" w:rsidP="002A7C58">
            <w:pPr>
              <w:rPr>
                <w:color w:val="000000"/>
              </w:rPr>
            </w:pPr>
            <w:r>
              <w:rPr>
                <w:color w:val="000000"/>
              </w:rPr>
              <w:t>Introducere til årsplan og årsrapport</w:t>
            </w:r>
          </w:p>
        </w:tc>
        <w:tc>
          <w:tcPr>
            <w:tcW w:w="3015" w:type="dxa"/>
            <w:tcMar>
              <w:top w:w="57" w:type="dxa"/>
              <w:bottom w:w="57" w:type="dxa"/>
            </w:tcMar>
          </w:tcPr>
          <w:p w14:paraId="7840C4E1" w14:textId="490487D8" w:rsidR="007E141E" w:rsidRPr="001F049C" w:rsidRDefault="007E141E" w:rsidP="002A7C58">
            <w:pPr>
              <w:rPr>
                <w:color w:val="000000"/>
              </w:rPr>
            </w:pPr>
            <w:r>
              <w:rPr>
                <w:color w:val="000000"/>
              </w:rPr>
              <w:t>Chef</w:t>
            </w:r>
          </w:p>
        </w:tc>
        <w:tc>
          <w:tcPr>
            <w:tcW w:w="1600" w:type="dxa"/>
            <w:tcMar>
              <w:top w:w="57" w:type="dxa"/>
              <w:bottom w:w="57" w:type="dxa"/>
            </w:tcMar>
          </w:tcPr>
          <w:p w14:paraId="67CDF6E1" w14:textId="77777777" w:rsidR="007E141E" w:rsidRDefault="007E141E" w:rsidP="002A7C58"/>
        </w:tc>
        <w:tc>
          <w:tcPr>
            <w:tcW w:w="1072" w:type="dxa"/>
            <w:tcMar>
              <w:top w:w="57" w:type="dxa"/>
              <w:bottom w:w="57" w:type="dxa"/>
            </w:tcMar>
          </w:tcPr>
          <w:p w14:paraId="6384FB6A" w14:textId="77777777" w:rsidR="007E141E" w:rsidRDefault="007E141E" w:rsidP="002A7C58"/>
        </w:tc>
      </w:tr>
    </w:tbl>
    <w:p w14:paraId="55AF67F1" w14:textId="77777777" w:rsidR="00810E5A" w:rsidRDefault="00810E5A" w:rsidP="00810E5A"/>
    <w:p w14:paraId="45335966" w14:textId="77777777" w:rsidR="00810E5A" w:rsidRDefault="00810E5A" w:rsidP="00810E5A"/>
    <w:p w14:paraId="5DF97784" w14:textId="77777777" w:rsidR="00810E5A" w:rsidRDefault="00810E5A" w:rsidP="00810E5A"/>
    <w:p w14:paraId="466AFE83" w14:textId="77777777" w:rsidR="00810E5A" w:rsidRDefault="00810E5A" w:rsidP="00810E5A"/>
    <w:p w14:paraId="11B2AF39" w14:textId="77777777" w:rsidR="00810E5A" w:rsidRDefault="00810E5A" w:rsidP="00810E5A">
      <w:r>
        <w:t xml:space="preserve"> </w:t>
      </w:r>
    </w:p>
    <w:p w14:paraId="0EF8EA10" w14:textId="77777777" w:rsidR="002603FA" w:rsidRPr="00810E5A" w:rsidRDefault="00C73C67" w:rsidP="00810E5A">
      <w:r w:rsidRPr="00810E5A">
        <w:t xml:space="preserve"> </w:t>
      </w:r>
    </w:p>
    <w:sectPr w:rsidR="002603FA" w:rsidRPr="00810E5A" w:rsidSect="009017B1">
      <w:headerReference w:type="default" r:id="rId7"/>
      <w:footerReference w:type="default" r:id="rId8"/>
      <w:pgSz w:w="11906" w:h="16838" w:code="9"/>
      <w:pgMar w:top="1701" w:right="1106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5058" w14:textId="77777777" w:rsidR="0052497E" w:rsidRDefault="0052497E">
      <w:r>
        <w:separator/>
      </w:r>
    </w:p>
  </w:endnote>
  <w:endnote w:type="continuationSeparator" w:id="0">
    <w:p w14:paraId="5A5BF119" w14:textId="77777777" w:rsidR="0052497E" w:rsidRDefault="0052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2D2A" w14:textId="77777777" w:rsidR="00154C4F" w:rsidRDefault="00154C4F" w:rsidP="007977F8">
    <w:pPr>
      <w:pStyle w:val="Sidefod"/>
      <w:jc w:val="center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E06526">
      <w:rPr>
        <w:rStyle w:val="Sidetal"/>
        <w:noProof/>
      </w:rPr>
      <w:t>1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1ECE" w14:textId="77777777" w:rsidR="0052497E" w:rsidRDefault="0052497E">
      <w:r>
        <w:separator/>
      </w:r>
    </w:p>
  </w:footnote>
  <w:footnote w:type="continuationSeparator" w:id="0">
    <w:p w14:paraId="692B0CE9" w14:textId="77777777" w:rsidR="0052497E" w:rsidRDefault="0052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4E9F" w14:textId="37EEB076" w:rsidR="00154C4F" w:rsidRPr="009017B1" w:rsidRDefault="00BD08B6" w:rsidP="009017B1">
    <w:pPr>
      <w:pStyle w:val="Sidehoved"/>
      <w:rPr>
        <w:b/>
        <w:color w:val="808080"/>
        <w:sz w:val="28"/>
        <w:szCs w:val="28"/>
      </w:rPr>
    </w:pPr>
    <w:r>
      <w:rPr>
        <w:b/>
        <w:noProof/>
        <w:color w:val="808080"/>
        <w:sz w:val="28"/>
        <w:szCs w:val="28"/>
      </w:rPr>
      <w:drawing>
        <wp:anchor distT="0" distB="0" distL="114300" distR="114300" simplePos="0" relativeHeight="251657728" behindDoc="1" locked="0" layoutInCell="1" allowOverlap="0" wp14:anchorId="610FB7FF" wp14:editId="1D67F354">
          <wp:simplePos x="0" y="0"/>
          <wp:positionH relativeFrom="column">
            <wp:posOffset>5372100</wp:posOffset>
          </wp:positionH>
          <wp:positionV relativeFrom="paragraph">
            <wp:posOffset>-170180</wp:posOffset>
          </wp:positionV>
          <wp:extent cx="800100" cy="688975"/>
          <wp:effectExtent l="0" t="0" r="0" b="0"/>
          <wp:wrapNone/>
          <wp:docPr id="5" name="Billed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C4F" w:rsidRPr="009017B1">
      <w:rPr>
        <w:b/>
        <w:color w:val="808080"/>
        <w:sz w:val="28"/>
        <w:szCs w:val="28"/>
      </w:rPr>
      <w:t xml:space="preserve">                                                                                                </w:t>
    </w:r>
  </w:p>
  <w:p w14:paraId="1DCFCF14" w14:textId="77777777" w:rsidR="00154C4F" w:rsidRDefault="00154C4F">
    <w:pPr>
      <w:pStyle w:val="Sidehoved"/>
    </w:pPr>
  </w:p>
  <w:p w14:paraId="4847F746" w14:textId="77777777" w:rsidR="00154C4F" w:rsidRDefault="00154C4F">
    <w:pPr>
      <w:pStyle w:val="Sidehoved"/>
    </w:pPr>
  </w:p>
  <w:p w14:paraId="0BE61D70" w14:textId="77777777" w:rsidR="00154C4F" w:rsidRPr="001F049C" w:rsidRDefault="00154C4F">
    <w:pPr>
      <w:pStyle w:val="Sidehoved"/>
      <w:rPr>
        <w:color w:val="000000"/>
      </w:rPr>
    </w:pPr>
  </w:p>
  <w:p w14:paraId="1603FF79" w14:textId="77777777" w:rsidR="00154C4F" w:rsidRDefault="00154C4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5823"/>
    <w:multiLevelType w:val="hybridMultilevel"/>
    <w:tmpl w:val="E1E6D15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45CC2"/>
    <w:multiLevelType w:val="hybridMultilevel"/>
    <w:tmpl w:val="5B62349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6726379">
    <w:abstractNumId w:val="0"/>
  </w:num>
  <w:num w:numId="2" w16cid:durableId="25922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2-18T12:33:35.8631354+01:00&quot;,&quot;Checksum&quot;:&quot;c92bdadc528e22aa38efd2a08ddbcd0e&quot;,&quot;IsAccessible&quot;:true,&quot;Settings&quot;:{&quot;CreatePdfUa&quot;:2}}"/>
    <w:docVar w:name="Encrypted_CloudStatistics_StoryID" w:val="vfFiLSq/EjDjKJTHU3wA1QwFWeUfFAtvfdrfzXDCAAuMkG7IJIuQqgfV+nyf5zcm"/>
  </w:docVars>
  <w:rsids>
    <w:rsidRoot w:val="00F05CB3"/>
    <w:rsid w:val="00030903"/>
    <w:rsid w:val="00034B3E"/>
    <w:rsid w:val="00046D8A"/>
    <w:rsid w:val="00054B15"/>
    <w:rsid w:val="00066674"/>
    <w:rsid w:val="00083E18"/>
    <w:rsid w:val="000D76A3"/>
    <w:rsid w:val="001031FD"/>
    <w:rsid w:val="00110F29"/>
    <w:rsid w:val="00154C4F"/>
    <w:rsid w:val="00184128"/>
    <w:rsid w:val="001D008D"/>
    <w:rsid w:val="001F049C"/>
    <w:rsid w:val="0022341E"/>
    <w:rsid w:val="00245B98"/>
    <w:rsid w:val="002603FA"/>
    <w:rsid w:val="00275157"/>
    <w:rsid w:val="00285D4B"/>
    <w:rsid w:val="002932BF"/>
    <w:rsid w:val="00296A56"/>
    <w:rsid w:val="002A7C58"/>
    <w:rsid w:val="002E058F"/>
    <w:rsid w:val="00303A05"/>
    <w:rsid w:val="00346627"/>
    <w:rsid w:val="00376540"/>
    <w:rsid w:val="003A63BD"/>
    <w:rsid w:val="0044422F"/>
    <w:rsid w:val="00496510"/>
    <w:rsid w:val="00497174"/>
    <w:rsid w:val="004A552B"/>
    <w:rsid w:val="00520428"/>
    <w:rsid w:val="0052497E"/>
    <w:rsid w:val="005518C5"/>
    <w:rsid w:val="00585750"/>
    <w:rsid w:val="00600470"/>
    <w:rsid w:val="00605DF6"/>
    <w:rsid w:val="006074BC"/>
    <w:rsid w:val="00633DB8"/>
    <w:rsid w:val="00662B8E"/>
    <w:rsid w:val="0068722B"/>
    <w:rsid w:val="00687F7E"/>
    <w:rsid w:val="006932E6"/>
    <w:rsid w:val="006C4A9F"/>
    <w:rsid w:val="0073091C"/>
    <w:rsid w:val="00776528"/>
    <w:rsid w:val="007977F8"/>
    <w:rsid w:val="007A3FCF"/>
    <w:rsid w:val="007C26FD"/>
    <w:rsid w:val="007E141E"/>
    <w:rsid w:val="007F5AEE"/>
    <w:rsid w:val="00800C0C"/>
    <w:rsid w:val="0080100A"/>
    <w:rsid w:val="00810E5A"/>
    <w:rsid w:val="008346F6"/>
    <w:rsid w:val="008430B9"/>
    <w:rsid w:val="00845F06"/>
    <w:rsid w:val="00852EEE"/>
    <w:rsid w:val="008C005A"/>
    <w:rsid w:val="008E4989"/>
    <w:rsid w:val="009017B1"/>
    <w:rsid w:val="00947D77"/>
    <w:rsid w:val="0096611A"/>
    <w:rsid w:val="00A22148"/>
    <w:rsid w:val="00A25CCD"/>
    <w:rsid w:val="00A45BF9"/>
    <w:rsid w:val="00A67F71"/>
    <w:rsid w:val="00A778AF"/>
    <w:rsid w:val="00A81CFD"/>
    <w:rsid w:val="00A83C5E"/>
    <w:rsid w:val="00A86B8E"/>
    <w:rsid w:val="00AA5C5A"/>
    <w:rsid w:val="00AA6A88"/>
    <w:rsid w:val="00AD48D4"/>
    <w:rsid w:val="00AE5E76"/>
    <w:rsid w:val="00AE6EEC"/>
    <w:rsid w:val="00B07E62"/>
    <w:rsid w:val="00B27171"/>
    <w:rsid w:val="00B36C92"/>
    <w:rsid w:val="00BB2AA9"/>
    <w:rsid w:val="00BD08B6"/>
    <w:rsid w:val="00C470D9"/>
    <w:rsid w:val="00C73C67"/>
    <w:rsid w:val="00D016BD"/>
    <w:rsid w:val="00D6492F"/>
    <w:rsid w:val="00D66E84"/>
    <w:rsid w:val="00D94E89"/>
    <w:rsid w:val="00DC4B83"/>
    <w:rsid w:val="00DD0075"/>
    <w:rsid w:val="00DE2050"/>
    <w:rsid w:val="00E06526"/>
    <w:rsid w:val="00E248E1"/>
    <w:rsid w:val="00E466BD"/>
    <w:rsid w:val="00EE2F75"/>
    <w:rsid w:val="00EF0AD8"/>
    <w:rsid w:val="00F05CB3"/>
    <w:rsid w:val="00F35F3E"/>
    <w:rsid w:val="00F45E44"/>
    <w:rsid w:val="00F46E4B"/>
    <w:rsid w:val="00FC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C3539B1"/>
  <w15:chartTrackingRefBased/>
  <w15:docId w15:val="{74595CAD-967A-4F51-8DFE-D2E05CA1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71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08B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8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85D4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85D4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EE2F75"/>
    <w:rPr>
      <w:rFonts w:ascii="Tahoma" w:hAnsi="Tahoma" w:cs="Tahoma"/>
      <w:sz w:val="16"/>
      <w:szCs w:val="16"/>
    </w:rPr>
  </w:style>
  <w:style w:type="character" w:styleId="Hyperlink">
    <w:name w:val="Hyperlink"/>
    <w:rsid w:val="00B27171"/>
    <w:rPr>
      <w:color w:val="0000FF"/>
      <w:u w:val="single"/>
    </w:rPr>
  </w:style>
  <w:style w:type="character" w:styleId="Sidetal">
    <w:name w:val="page number"/>
    <w:basedOn w:val="Standardskrifttypeiafsnit"/>
    <w:rsid w:val="009017B1"/>
  </w:style>
  <w:style w:type="character" w:customStyle="1" w:styleId="Overskrift1Tegn">
    <w:name w:val="Overskrift 1 Tegn"/>
    <w:basedOn w:val="Standardskrifttypeiafsnit"/>
    <w:link w:val="Overskrift1"/>
    <w:uiPriority w:val="9"/>
    <w:rsid w:val="00BD08B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Tjekliste for modtagelse af nye medarbejdere.doc</vt:lpstr>
    </vt:vector>
  </TitlesOfParts>
  <Company>Jammerbugt kommune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Tjekliste for modtagelse af nye medarbejdere.doc</dc:title>
  <dc:subject/>
  <dc:creator>met</dc:creator>
  <cp:keywords/>
  <dc:description/>
  <cp:lastModifiedBy>Louise Skov Nielsen</cp:lastModifiedBy>
  <cp:revision>2</cp:revision>
  <cp:lastPrinted>2009-10-19T08:33:00Z</cp:lastPrinted>
  <dcterms:created xsi:type="dcterms:W3CDTF">2026-03-17T08:02:00Z</dcterms:created>
  <dcterms:modified xsi:type="dcterms:W3CDTF">2026-03-17T08:02:00Z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-697987130</vt:i4>
  </property>
  <property fmtid="{D5CDD505-2E9C-101B-9397-08002B2CF9AE}" pid="3" name="_EmailSubject">
    <vt:lpwstr>Introduktion af nye medarbejdere</vt:lpwstr>
  </property>
  <property fmtid="{D5CDD505-2E9C-101B-9397-08002B2CF9AE}" pid="4" name="_AuthorEmail">
    <vt:lpwstr>met@jammerbugt.dk</vt:lpwstr>
  </property>
  <property fmtid="{D5CDD505-2E9C-101B-9397-08002B2CF9AE}" pid="5" name="_AuthorEmailDisplayName">
    <vt:lpwstr>Mette Ankjær Jensen</vt:lpwstr>
  </property>
  <property fmtid="{D5CDD505-2E9C-101B-9397-08002B2CF9AE}" pid="6" name="_PreviousAdHocReviewCycleID">
    <vt:i4>-595933741</vt:i4>
  </property>
  <property fmtid="{D5CDD505-2E9C-101B-9397-08002B2CF9AE}" pid="7" name="_ReviewingToolsShownOnce">
    <vt:lpwstr/>
  </property>
</Properties>
</file>