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E29F" w14:textId="631F65C7" w:rsidR="006D59CB" w:rsidRPr="00FA5ADA" w:rsidRDefault="006D59CB" w:rsidP="006D59CB">
      <w:pPr>
        <w:shd w:val="clear" w:color="auto" w:fill="FFFFFF"/>
        <w:spacing w:after="0" w:line="264" w:lineRule="atLeast"/>
        <w:textAlignment w:val="baseline"/>
        <w:outlineLvl w:val="0"/>
        <w:rPr>
          <w:rFonts w:ascii="Arial" w:eastAsia="Times New Roman" w:hAnsi="Arial" w:cs="Arial"/>
          <w:color w:val="00476B"/>
          <w:spacing w:val="15"/>
          <w:kern w:val="36"/>
          <w:sz w:val="36"/>
          <w:szCs w:val="36"/>
          <w:lang w:eastAsia="da-DK"/>
        </w:rPr>
      </w:pPr>
      <w:r w:rsidRPr="00FA5ADA">
        <w:rPr>
          <w:rFonts w:ascii="Arial" w:eastAsia="Times New Roman" w:hAnsi="Arial" w:cs="Arial"/>
          <w:color w:val="00476B"/>
          <w:spacing w:val="15"/>
          <w:kern w:val="36"/>
          <w:sz w:val="36"/>
          <w:szCs w:val="36"/>
          <w:lang w:eastAsia="da-DK"/>
        </w:rPr>
        <w:t xml:space="preserve">Vejledning til lønmodtagere om </w:t>
      </w:r>
      <w:proofErr w:type="spellStart"/>
      <w:r w:rsidRPr="00FA5ADA">
        <w:rPr>
          <w:rFonts w:ascii="Arial" w:eastAsia="Times New Roman" w:hAnsi="Arial" w:cs="Arial"/>
          <w:color w:val="00476B"/>
          <w:spacing w:val="15"/>
          <w:kern w:val="36"/>
          <w:sz w:val="36"/>
          <w:szCs w:val="36"/>
          <w:lang w:eastAsia="da-DK"/>
        </w:rPr>
        <w:t>uhævede</w:t>
      </w:r>
      <w:proofErr w:type="spellEnd"/>
      <w:r w:rsidRPr="00FA5ADA">
        <w:rPr>
          <w:rFonts w:ascii="Arial" w:eastAsia="Times New Roman" w:hAnsi="Arial" w:cs="Arial"/>
          <w:color w:val="00476B"/>
          <w:spacing w:val="15"/>
          <w:kern w:val="36"/>
          <w:sz w:val="36"/>
          <w:szCs w:val="36"/>
          <w:lang w:eastAsia="da-DK"/>
        </w:rPr>
        <w:t xml:space="preserve"> feriepenge</w:t>
      </w:r>
      <w:r w:rsidR="005A7B9D" w:rsidRPr="00FA5ADA">
        <w:rPr>
          <w:rFonts w:ascii="Arial" w:eastAsia="Times New Roman" w:hAnsi="Arial" w:cs="Arial"/>
          <w:color w:val="00476B"/>
          <w:spacing w:val="15"/>
          <w:kern w:val="36"/>
          <w:sz w:val="36"/>
          <w:szCs w:val="36"/>
          <w:lang w:eastAsia="da-DK"/>
        </w:rPr>
        <w:br/>
      </w:r>
    </w:p>
    <w:p w14:paraId="77CEE80B" w14:textId="77777777" w:rsidR="006D59CB" w:rsidRPr="00FA5ADA" w:rsidRDefault="006D59CB" w:rsidP="006D59CB">
      <w:pPr>
        <w:spacing w:after="12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lang w:eastAsia="da-DK"/>
        </w:rPr>
        <w:t xml:space="preserve">Hvem skal jeg kontakte omkring </w:t>
      </w:r>
      <w:proofErr w:type="spellStart"/>
      <w:r w:rsidRPr="00FA5ADA">
        <w:rPr>
          <w:rFonts w:ascii="Arial" w:eastAsia="Times New Roman" w:hAnsi="Arial" w:cs="Arial"/>
          <w:b/>
          <w:bCs/>
          <w:color w:val="00476B"/>
          <w:sz w:val="24"/>
          <w:szCs w:val="24"/>
          <w:lang w:eastAsia="da-DK"/>
        </w:rPr>
        <w:t>uhævede</w:t>
      </w:r>
      <w:proofErr w:type="spellEnd"/>
      <w:r w:rsidRPr="00FA5ADA">
        <w:rPr>
          <w:rFonts w:ascii="Arial" w:eastAsia="Times New Roman" w:hAnsi="Arial" w:cs="Arial"/>
          <w:b/>
          <w:bCs/>
          <w:color w:val="00476B"/>
          <w:sz w:val="24"/>
          <w:szCs w:val="24"/>
          <w:lang w:eastAsia="da-DK"/>
        </w:rPr>
        <w:t xml:space="preserve"> feriepenge?</w:t>
      </w:r>
    </w:p>
    <w:p w14:paraId="038B1186" w14:textId="09530B2C"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Hvis dit spørgsmål vedrører </w:t>
      </w:r>
      <w:proofErr w:type="spellStart"/>
      <w:r w:rsidRPr="00FA5ADA">
        <w:rPr>
          <w:rFonts w:ascii="Arial" w:eastAsia="Times New Roman" w:hAnsi="Arial" w:cs="Arial"/>
          <w:sz w:val="24"/>
          <w:szCs w:val="24"/>
          <w:lang w:eastAsia="da-DK"/>
        </w:rPr>
        <w:t>uhævede</w:t>
      </w:r>
      <w:proofErr w:type="spellEnd"/>
      <w:r w:rsidRPr="00FA5ADA">
        <w:rPr>
          <w:rFonts w:ascii="Arial" w:eastAsia="Times New Roman" w:hAnsi="Arial" w:cs="Arial"/>
          <w:sz w:val="24"/>
          <w:szCs w:val="24"/>
          <w:lang w:eastAsia="da-DK"/>
        </w:rPr>
        <w:t xml:space="preserve"> feriepenge, skal du henvende dig til </w:t>
      </w:r>
      <w:r w:rsidR="00ED5285">
        <w:rPr>
          <w:rFonts w:ascii="Arial" w:eastAsia="Times New Roman" w:hAnsi="Arial" w:cs="Arial"/>
          <w:sz w:val="24"/>
          <w:szCs w:val="24"/>
          <w:lang w:eastAsia="da-DK"/>
        </w:rPr>
        <w:t xml:space="preserve">Jammerbugt kommunes Feriefonds kasserer på følgende mailadresse: </w:t>
      </w:r>
      <w:hyperlink r:id="rId8" w:history="1">
        <w:r w:rsidR="00ED5285" w:rsidRPr="00A80CC3">
          <w:rPr>
            <w:rStyle w:val="Hyperlink"/>
            <w:rFonts w:ascii="Arial" w:eastAsia="Times New Roman" w:hAnsi="Arial" w:cs="Arial"/>
            <w:sz w:val="24"/>
            <w:szCs w:val="24"/>
            <w:lang w:eastAsia="da-DK"/>
          </w:rPr>
          <w:t>jfa@jammerbugt.dk</w:t>
        </w:r>
      </w:hyperlink>
      <w:r w:rsidR="00ED5285">
        <w:rPr>
          <w:rFonts w:ascii="Arial" w:eastAsia="Times New Roman" w:hAnsi="Arial" w:cs="Arial"/>
          <w:sz w:val="24"/>
          <w:szCs w:val="24"/>
          <w:lang w:eastAsia="da-DK"/>
        </w:rPr>
        <w:tab/>
      </w:r>
      <w:r w:rsidR="00FA5ADA">
        <w:rPr>
          <w:rFonts w:ascii="Arial" w:eastAsia="Times New Roman" w:hAnsi="Arial" w:cs="Arial"/>
          <w:sz w:val="24"/>
          <w:szCs w:val="24"/>
          <w:lang w:eastAsia="da-DK"/>
        </w:rPr>
        <w:br/>
      </w:r>
      <w:r w:rsidR="00FA5ADA">
        <w:rPr>
          <w:rFonts w:ascii="Arial" w:eastAsia="Times New Roman" w:hAnsi="Arial" w:cs="Arial"/>
          <w:sz w:val="24"/>
          <w:szCs w:val="24"/>
          <w:lang w:eastAsia="da-DK"/>
        </w:rPr>
        <w:br/>
      </w:r>
      <w:r w:rsidRPr="00FA5ADA">
        <w:rPr>
          <w:rFonts w:ascii="Arial" w:eastAsia="Times New Roman" w:hAnsi="Arial" w:cs="Arial"/>
          <w:sz w:val="24"/>
          <w:szCs w:val="24"/>
          <w:lang w:eastAsia="da-DK"/>
        </w:rPr>
        <w:t>Læs denne vejledning og se kontaktoplysninger nedenfor.</w:t>
      </w:r>
    </w:p>
    <w:p w14:paraId="2F5F6457" w14:textId="633A49E3" w:rsidR="005A7B9D"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Hvis dit spørgsmål vedrører aktuelle feriepenge, skal du se på Borger.dk </w:t>
      </w:r>
      <w:r w:rsidR="005A7B9D" w:rsidRPr="00FA5ADA">
        <w:rPr>
          <w:rFonts w:ascii="Arial" w:eastAsia="Times New Roman" w:hAnsi="Arial" w:cs="Arial"/>
          <w:sz w:val="24"/>
          <w:szCs w:val="24"/>
          <w:lang w:eastAsia="da-DK"/>
        </w:rPr>
        <w:br/>
        <w:t>Har du ferie</w:t>
      </w:r>
      <w:r w:rsidR="00FA5ADA" w:rsidRPr="00FA5ADA">
        <w:rPr>
          <w:rFonts w:ascii="Arial" w:eastAsia="Times New Roman" w:hAnsi="Arial" w:cs="Arial"/>
          <w:sz w:val="24"/>
          <w:szCs w:val="24"/>
          <w:lang w:eastAsia="da-DK"/>
        </w:rPr>
        <w:t xml:space="preserve"> </w:t>
      </w:r>
      <w:r w:rsidR="005A7B9D" w:rsidRPr="00FA5ADA">
        <w:rPr>
          <w:rFonts w:ascii="Arial" w:eastAsia="Times New Roman" w:hAnsi="Arial" w:cs="Arial"/>
          <w:sz w:val="24"/>
          <w:szCs w:val="24"/>
          <w:lang w:eastAsia="da-DK"/>
        </w:rPr>
        <w:t>med løn kan du kontakte din arbejdsgiver/lønsektion.</w:t>
      </w:r>
    </w:p>
    <w:p w14:paraId="3268D1A6" w14:textId="77777777" w:rsidR="006D59CB" w:rsidRPr="00FA5ADA" w:rsidRDefault="006D59CB" w:rsidP="006D59CB">
      <w:pPr>
        <w:spacing w:before="360" w:after="12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lang w:eastAsia="da-DK"/>
        </w:rPr>
        <w:t xml:space="preserve">Hvilke regler gælder for </w:t>
      </w:r>
      <w:proofErr w:type="spellStart"/>
      <w:r w:rsidRPr="00FA5ADA">
        <w:rPr>
          <w:rFonts w:ascii="Arial" w:eastAsia="Times New Roman" w:hAnsi="Arial" w:cs="Arial"/>
          <w:b/>
          <w:bCs/>
          <w:color w:val="00476B"/>
          <w:sz w:val="24"/>
          <w:szCs w:val="24"/>
          <w:lang w:eastAsia="da-DK"/>
        </w:rPr>
        <w:t>uhævede</w:t>
      </w:r>
      <w:proofErr w:type="spellEnd"/>
      <w:r w:rsidRPr="00FA5ADA">
        <w:rPr>
          <w:rFonts w:ascii="Arial" w:eastAsia="Times New Roman" w:hAnsi="Arial" w:cs="Arial"/>
          <w:b/>
          <w:bCs/>
          <w:color w:val="00476B"/>
          <w:sz w:val="24"/>
          <w:szCs w:val="24"/>
          <w:lang w:eastAsia="da-DK"/>
        </w:rPr>
        <w:t xml:space="preserve"> feriepenge?</w:t>
      </w:r>
    </w:p>
    <w:p w14:paraId="7A3FAAE3"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Er dine feriepenge optjent fra 1. januar til 31. december 2018 eller tidligere, gælder den daværende ferielov.</w:t>
      </w:r>
    </w:p>
    <w:p w14:paraId="778BCD25"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Du finder den </w:t>
      </w:r>
      <w:hyperlink r:id="rId9" w:history="1">
        <w:r w:rsidRPr="00FA5ADA">
          <w:rPr>
            <w:rFonts w:ascii="Arial" w:eastAsia="Times New Roman" w:hAnsi="Arial" w:cs="Arial"/>
            <w:color w:val="0070A8"/>
            <w:sz w:val="24"/>
            <w:szCs w:val="24"/>
            <w:u w:val="single"/>
            <w:bdr w:val="none" w:sz="0" w:space="0" w:color="auto" w:frame="1"/>
            <w:lang w:eastAsia="da-DK"/>
          </w:rPr>
          <w:t>her</w:t>
        </w:r>
      </w:hyperlink>
      <w:r w:rsidRPr="00FA5ADA">
        <w:rPr>
          <w:rFonts w:ascii="Arial" w:eastAsia="Times New Roman" w:hAnsi="Arial" w:cs="Arial"/>
          <w:sz w:val="24"/>
          <w:szCs w:val="24"/>
          <w:lang w:eastAsia="da-DK"/>
        </w:rPr>
        <w:t>.</w:t>
      </w:r>
    </w:p>
    <w:p w14:paraId="494A04A5"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Er dine feriepenge optjent i perioden 1. januar 2019 til 31. august 2019 eller senere, gælder den nuværende ferielov.</w:t>
      </w:r>
    </w:p>
    <w:p w14:paraId="37A0FFB0"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Du finder den </w:t>
      </w:r>
      <w:hyperlink r:id="rId10" w:history="1">
        <w:r w:rsidRPr="00FA5ADA">
          <w:rPr>
            <w:rFonts w:ascii="Arial" w:eastAsia="Times New Roman" w:hAnsi="Arial" w:cs="Arial"/>
            <w:color w:val="0070A8"/>
            <w:sz w:val="24"/>
            <w:szCs w:val="24"/>
            <w:u w:val="single"/>
            <w:bdr w:val="none" w:sz="0" w:space="0" w:color="auto" w:frame="1"/>
            <w:lang w:eastAsia="da-DK"/>
          </w:rPr>
          <w:t>her.</w:t>
        </w:r>
      </w:hyperlink>
    </w:p>
    <w:p w14:paraId="367DE34C" w14:textId="77777777" w:rsidR="006D59CB" w:rsidRPr="00FA5ADA" w:rsidRDefault="006D59CB" w:rsidP="006D59CB">
      <w:pPr>
        <w:spacing w:before="360" w:after="12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lang w:eastAsia="da-DK"/>
        </w:rPr>
        <w:t xml:space="preserve">Hvor er de </w:t>
      </w:r>
      <w:proofErr w:type="spellStart"/>
      <w:r w:rsidRPr="00FA5ADA">
        <w:rPr>
          <w:rFonts w:ascii="Arial" w:eastAsia="Times New Roman" w:hAnsi="Arial" w:cs="Arial"/>
          <w:b/>
          <w:bCs/>
          <w:color w:val="00476B"/>
          <w:sz w:val="24"/>
          <w:szCs w:val="24"/>
          <w:lang w:eastAsia="da-DK"/>
        </w:rPr>
        <w:t>uhævede</w:t>
      </w:r>
      <w:proofErr w:type="spellEnd"/>
      <w:r w:rsidRPr="00FA5ADA">
        <w:rPr>
          <w:rFonts w:ascii="Arial" w:eastAsia="Times New Roman" w:hAnsi="Arial" w:cs="Arial"/>
          <w:b/>
          <w:bCs/>
          <w:color w:val="00476B"/>
          <w:sz w:val="24"/>
          <w:szCs w:val="24"/>
          <w:lang w:eastAsia="da-DK"/>
        </w:rPr>
        <w:t xml:space="preserve"> feriepenge?</w:t>
      </w:r>
    </w:p>
    <w:p w14:paraId="1685A4B7"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2018:</w:t>
      </w:r>
      <w:r w:rsidRPr="00FA5ADA">
        <w:rPr>
          <w:rFonts w:ascii="Arial" w:eastAsia="Times New Roman" w:hAnsi="Arial" w:cs="Arial"/>
          <w:sz w:val="24"/>
          <w:szCs w:val="24"/>
          <w:lang w:eastAsia="da-DK"/>
        </w:rPr>
        <w:t> Feriepenge, der er optjent i 2018, var til afholdelse/udbetaling i perioden 1. maj 2019 til 30. april 2020.</w:t>
      </w:r>
    </w:p>
    <w:p w14:paraId="26124521"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2019:</w:t>
      </w:r>
      <w:r w:rsidRPr="00FA5ADA">
        <w:rPr>
          <w:rFonts w:ascii="Arial" w:eastAsia="Times New Roman" w:hAnsi="Arial" w:cs="Arial"/>
          <w:sz w:val="24"/>
          <w:szCs w:val="24"/>
          <w:lang w:eastAsia="da-DK"/>
        </w:rPr>
        <w:t> Feriepenge der er optjent i perioden 1. januar 2019 til 31.august 2019 kunne afholdes/udbetales fra den 1. maj 2020 til og med den 31. august 2020.</w:t>
      </w:r>
    </w:p>
    <w:p w14:paraId="25F2CF44"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Denne ferieafholdelsesperiode bliver også kaldt ’overgangsperioden’, da vi herefter overgår til ’samtidighedsferie’. Blev ferien ikke afholdt i denne periode, blev den automatisk overført til næste ferieafholdelsesperiode, hvor den skulle afholdes før ny optjent ferie.</w:t>
      </w:r>
    </w:p>
    <w:p w14:paraId="6F063A18"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2020/2021:</w:t>
      </w:r>
      <w:r w:rsidRPr="00FA5ADA">
        <w:rPr>
          <w:rFonts w:ascii="Arial" w:eastAsia="Times New Roman" w:hAnsi="Arial" w:cs="Arial"/>
          <w:sz w:val="24"/>
          <w:szCs w:val="24"/>
          <w:lang w:eastAsia="da-DK"/>
        </w:rPr>
        <w:t> Feriepenge der er optjent i perioden 1. september 2020 til 31.august 2021 kunne afholdes/udbetales fra den 1. september 2020 til og med den 31. december 2021.</w:t>
      </w:r>
    </w:p>
    <w:p w14:paraId="6E38770A" w14:textId="77777777" w:rsidR="006D59CB" w:rsidRPr="00FA5ADA" w:rsidRDefault="006D59CB" w:rsidP="006D59CB">
      <w:pPr>
        <w:spacing w:before="360" w:after="12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lang w:eastAsia="da-DK"/>
        </w:rPr>
        <w:lastRenderedPageBreak/>
        <w:t>Under hvilke betingelser kan jeg få udbetalt mine gamle feriepenge?</w:t>
      </w:r>
    </w:p>
    <w:p w14:paraId="073B9DFE" w14:textId="6D83B874"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Selvom de </w:t>
      </w:r>
      <w:proofErr w:type="spellStart"/>
      <w:r w:rsidRPr="00FA5ADA">
        <w:rPr>
          <w:rFonts w:ascii="Arial" w:eastAsia="Times New Roman" w:hAnsi="Arial" w:cs="Arial"/>
          <w:sz w:val="24"/>
          <w:szCs w:val="24"/>
          <w:lang w:eastAsia="da-DK"/>
        </w:rPr>
        <w:t>uhævede</w:t>
      </w:r>
      <w:proofErr w:type="spellEnd"/>
      <w:r w:rsidRPr="00FA5ADA">
        <w:rPr>
          <w:rFonts w:ascii="Arial" w:eastAsia="Times New Roman" w:hAnsi="Arial" w:cs="Arial"/>
          <w:sz w:val="24"/>
          <w:szCs w:val="24"/>
          <w:lang w:eastAsia="da-DK"/>
        </w:rPr>
        <w:t xml:space="preserve"> feriepenge er tilfaldet </w:t>
      </w:r>
      <w:r w:rsidR="00675F4A" w:rsidRPr="00FA5ADA">
        <w:rPr>
          <w:rFonts w:ascii="Arial" w:eastAsia="Times New Roman" w:hAnsi="Arial" w:cs="Arial"/>
          <w:sz w:val="24"/>
          <w:szCs w:val="24"/>
          <w:lang w:eastAsia="da-DK"/>
        </w:rPr>
        <w:t>feriefonden</w:t>
      </w:r>
      <w:r w:rsidRPr="00FA5ADA">
        <w:rPr>
          <w:rFonts w:ascii="Arial" w:eastAsia="Times New Roman" w:hAnsi="Arial" w:cs="Arial"/>
          <w:sz w:val="24"/>
          <w:szCs w:val="24"/>
          <w:lang w:eastAsia="da-DK"/>
        </w:rPr>
        <w:t>, har du mulighed for at få udbetalt feriepengene, hvis</w:t>
      </w:r>
      <w:r w:rsidR="009F5343">
        <w:rPr>
          <w:rFonts w:ascii="Arial" w:eastAsia="Times New Roman" w:hAnsi="Arial" w:cs="Arial"/>
          <w:sz w:val="24"/>
          <w:szCs w:val="24"/>
          <w:lang w:eastAsia="da-DK"/>
        </w:rPr>
        <w:t xml:space="preserve"> du</w:t>
      </w:r>
      <w:r w:rsidR="00675F4A" w:rsidRPr="00FA5ADA">
        <w:rPr>
          <w:rFonts w:ascii="Arial" w:eastAsia="Times New Roman" w:hAnsi="Arial" w:cs="Arial"/>
          <w:sz w:val="24"/>
          <w:szCs w:val="24"/>
          <w:lang w:eastAsia="da-DK"/>
        </w:rPr>
        <w:t>:</w:t>
      </w:r>
    </w:p>
    <w:p w14:paraId="1DF6831C" w14:textId="36830DDD" w:rsidR="00675F4A" w:rsidRPr="00FA5ADA" w:rsidRDefault="009F5343" w:rsidP="00B13E07">
      <w:pPr>
        <w:pStyle w:val="Opstilling-talellerbogst"/>
        <w:rPr>
          <w:rFonts w:ascii="Arial" w:hAnsi="Arial" w:cs="Arial"/>
          <w:lang w:eastAsia="da-DK"/>
        </w:rPr>
      </w:pPr>
      <w:r>
        <w:rPr>
          <w:rFonts w:ascii="Arial" w:hAnsi="Arial" w:cs="Arial"/>
          <w:lang w:eastAsia="da-DK"/>
        </w:rPr>
        <w:t>F</w:t>
      </w:r>
      <w:r w:rsidR="006D59CB" w:rsidRPr="00FA5ADA">
        <w:rPr>
          <w:rFonts w:ascii="Arial" w:hAnsi="Arial" w:cs="Arial"/>
          <w:lang w:eastAsia="da-DK"/>
        </w:rPr>
        <w:t xml:space="preserve">aktisk har afholdt ferie </w:t>
      </w:r>
    </w:p>
    <w:p w14:paraId="38BDCD9C" w14:textId="0DA3FAAF" w:rsidR="00675F4A" w:rsidRPr="00FA5ADA" w:rsidRDefault="009F5343" w:rsidP="00B13E07">
      <w:pPr>
        <w:pStyle w:val="Opstilling-talellerbogst"/>
        <w:rPr>
          <w:rFonts w:ascii="Arial" w:hAnsi="Arial" w:cs="Arial"/>
          <w:lang w:eastAsia="da-DK"/>
        </w:rPr>
      </w:pPr>
      <w:r>
        <w:rPr>
          <w:rFonts w:ascii="Arial" w:hAnsi="Arial" w:cs="Arial"/>
          <w:lang w:eastAsia="da-DK"/>
        </w:rPr>
        <w:t>H</w:t>
      </w:r>
      <w:r w:rsidR="00FA5ADA" w:rsidRPr="00FA5ADA">
        <w:rPr>
          <w:rFonts w:ascii="Arial" w:hAnsi="Arial" w:cs="Arial"/>
          <w:lang w:eastAsia="da-DK"/>
        </w:rPr>
        <w:t>avde</w:t>
      </w:r>
      <w:r w:rsidR="006D59CB" w:rsidRPr="00FA5ADA">
        <w:rPr>
          <w:rFonts w:ascii="Arial" w:hAnsi="Arial" w:cs="Arial"/>
          <w:lang w:eastAsia="da-DK"/>
        </w:rPr>
        <w:t xml:space="preserve"> krav på feriepenge under den afholdte ferie, som ikke er blevet udbetalt til dig </w:t>
      </w:r>
    </w:p>
    <w:p w14:paraId="1D6301C5" w14:textId="6B547787" w:rsidR="00675F4A" w:rsidRPr="00FA5ADA" w:rsidRDefault="009F5343" w:rsidP="00B13E07">
      <w:pPr>
        <w:pStyle w:val="Opstilling-talellerbogst"/>
        <w:rPr>
          <w:rFonts w:ascii="Arial" w:hAnsi="Arial" w:cs="Arial"/>
          <w:lang w:eastAsia="da-DK"/>
        </w:rPr>
      </w:pPr>
      <w:r>
        <w:rPr>
          <w:rFonts w:ascii="Arial" w:hAnsi="Arial" w:cs="Arial"/>
          <w:lang w:eastAsia="da-DK"/>
        </w:rPr>
        <w:t xml:space="preserve">Ikke </w:t>
      </w:r>
      <w:r w:rsidR="006D59CB" w:rsidRPr="00FA5ADA">
        <w:rPr>
          <w:rFonts w:ascii="Arial" w:hAnsi="Arial" w:cs="Arial"/>
          <w:lang w:eastAsia="da-DK"/>
        </w:rPr>
        <w:t>har modtaget anden forsørgelse eller udført lønnet arbejde under din ferie eller modtaget dagpenge</w:t>
      </w:r>
      <w:r w:rsidR="00675F4A" w:rsidRPr="00FA5ADA">
        <w:rPr>
          <w:rFonts w:ascii="Arial" w:hAnsi="Arial" w:cs="Arial"/>
          <w:lang w:eastAsia="da-DK"/>
        </w:rPr>
        <w:t xml:space="preserve"> </w:t>
      </w:r>
      <w:r w:rsidR="006D59CB" w:rsidRPr="00FA5ADA">
        <w:rPr>
          <w:rFonts w:ascii="Arial" w:hAnsi="Arial" w:cs="Arial"/>
          <w:lang w:eastAsia="da-DK"/>
        </w:rPr>
        <w:t>eller offentlige ydelser</w:t>
      </w:r>
      <w:r w:rsidR="004336EF" w:rsidRPr="00FA5ADA">
        <w:rPr>
          <w:rFonts w:ascii="Arial" w:hAnsi="Arial" w:cs="Arial"/>
          <w:lang w:eastAsia="da-DK"/>
        </w:rPr>
        <w:t>.</w:t>
      </w:r>
      <w:r w:rsidR="00675F4A" w:rsidRPr="00FA5ADA">
        <w:rPr>
          <w:rFonts w:ascii="Arial" w:hAnsi="Arial" w:cs="Arial"/>
          <w:lang w:eastAsia="da-DK"/>
        </w:rPr>
        <w:t xml:space="preserve"> </w:t>
      </w:r>
    </w:p>
    <w:p w14:paraId="74B8ACC0" w14:textId="6B608622" w:rsidR="006D59CB" w:rsidRPr="00FA5ADA" w:rsidRDefault="004336EF" w:rsidP="00B13E07">
      <w:pPr>
        <w:pStyle w:val="Opstilling-talellerbogst"/>
        <w:rPr>
          <w:rFonts w:ascii="Arial" w:hAnsi="Arial" w:cs="Arial"/>
          <w:lang w:eastAsia="da-DK"/>
        </w:rPr>
      </w:pPr>
      <w:r w:rsidRPr="00FA5ADA">
        <w:rPr>
          <w:rFonts w:ascii="Arial" w:hAnsi="Arial" w:cs="Arial"/>
          <w:lang w:eastAsia="da-DK"/>
        </w:rPr>
        <w:t>D</w:t>
      </w:r>
      <w:r w:rsidR="006D59CB" w:rsidRPr="00FA5ADA">
        <w:rPr>
          <w:rFonts w:ascii="Arial" w:hAnsi="Arial" w:cs="Arial"/>
          <w:lang w:eastAsia="da-DK"/>
        </w:rPr>
        <w:t>okumenterer dette ved hjælp af lønsedler, udbetalingsspecifikationer fra A-kasse eller Kommune.</w:t>
      </w:r>
    </w:p>
    <w:p w14:paraId="299A0630" w14:textId="39D45333" w:rsidR="00675F4A" w:rsidRPr="00FA5ADA" w:rsidRDefault="009F5343" w:rsidP="00675F4A">
      <w:pPr>
        <w:pStyle w:val="Opstilling-talellerbogst"/>
        <w:rPr>
          <w:rFonts w:ascii="Arial" w:hAnsi="Arial" w:cs="Arial"/>
          <w:lang w:eastAsia="da-DK"/>
        </w:rPr>
      </w:pPr>
      <w:r>
        <w:rPr>
          <w:rFonts w:ascii="Arial" w:hAnsi="Arial" w:cs="Arial"/>
          <w:lang w:eastAsia="da-DK"/>
        </w:rPr>
        <w:t>H</w:t>
      </w:r>
      <w:r w:rsidR="00675F4A" w:rsidRPr="00FA5ADA">
        <w:rPr>
          <w:rFonts w:ascii="Arial" w:hAnsi="Arial" w:cs="Arial"/>
          <w:lang w:eastAsia="da-DK"/>
        </w:rPr>
        <w:t>ar været feriehindret – se afsnittet om feriehindring.</w:t>
      </w:r>
    </w:p>
    <w:p w14:paraId="2AEEAC28" w14:textId="408B8AE6" w:rsidR="00675F4A" w:rsidRPr="00FA5ADA" w:rsidRDefault="009F5343" w:rsidP="00FA5ADA">
      <w:pPr>
        <w:pStyle w:val="Opstilling-talellerbogst"/>
        <w:rPr>
          <w:rFonts w:ascii="Arial" w:hAnsi="Arial" w:cs="Arial"/>
          <w:lang w:eastAsia="da-DK"/>
        </w:rPr>
      </w:pPr>
      <w:r>
        <w:rPr>
          <w:rFonts w:ascii="Arial" w:hAnsi="Arial" w:cs="Arial"/>
          <w:lang w:eastAsia="da-DK"/>
        </w:rPr>
        <w:t>A</w:t>
      </w:r>
      <w:r w:rsidR="00675F4A" w:rsidRPr="00FA5ADA">
        <w:rPr>
          <w:rFonts w:ascii="Arial" w:hAnsi="Arial" w:cs="Arial"/>
          <w:lang w:eastAsia="da-DK"/>
        </w:rPr>
        <w:t>nsøger rettidig</w:t>
      </w:r>
      <w:r w:rsidR="00FA5ADA" w:rsidRPr="00FA5ADA">
        <w:rPr>
          <w:rFonts w:ascii="Arial" w:hAnsi="Arial" w:cs="Arial"/>
          <w:lang w:eastAsia="da-DK"/>
        </w:rPr>
        <w:t>t</w:t>
      </w:r>
      <w:r w:rsidR="00675F4A" w:rsidRPr="00FA5ADA">
        <w:rPr>
          <w:rFonts w:ascii="Arial" w:hAnsi="Arial" w:cs="Arial"/>
          <w:lang w:eastAsia="da-DK"/>
        </w:rPr>
        <w:t xml:space="preserve"> og forældelse dermed ikke er indtrådt – se afsnittet om forældelse.</w:t>
      </w:r>
    </w:p>
    <w:p w14:paraId="6482CB79" w14:textId="03414998" w:rsidR="006D59CB" w:rsidRPr="00FA5ADA" w:rsidRDefault="006D59CB" w:rsidP="00FA5ADA">
      <w:pPr>
        <w:spacing w:before="360" w:after="120" w:line="264" w:lineRule="atLeast"/>
        <w:textAlignment w:val="baseline"/>
        <w:outlineLvl w:val="2"/>
        <w:rPr>
          <w:rFonts w:ascii="Arial" w:eastAsia="Times New Roman" w:hAnsi="Arial" w:cs="Arial"/>
          <w:sz w:val="24"/>
          <w:szCs w:val="24"/>
          <w:lang w:eastAsia="da-DK"/>
        </w:rPr>
      </w:pPr>
      <w:r w:rsidRPr="00FA5ADA">
        <w:rPr>
          <w:rFonts w:ascii="Arial" w:eastAsia="Times New Roman" w:hAnsi="Arial" w:cs="Arial"/>
          <w:b/>
          <w:bCs/>
          <w:color w:val="00476B"/>
          <w:sz w:val="24"/>
          <w:szCs w:val="24"/>
          <w:lang w:eastAsia="da-DK"/>
        </w:rPr>
        <w:t>Skal jeg betale skat af mine feriepenge?</w:t>
      </w:r>
      <w:r w:rsidR="00802981">
        <w:rPr>
          <w:rFonts w:ascii="Arial" w:eastAsia="Times New Roman" w:hAnsi="Arial" w:cs="Arial"/>
          <w:b/>
          <w:bCs/>
          <w:color w:val="00476B"/>
          <w:sz w:val="24"/>
          <w:szCs w:val="24"/>
          <w:lang w:eastAsia="da-DK"/>
        </w:rPr>
        <w:t xml:space="preserve"> **</w:t>
      </w:r>
      <w:r w:rsidR="00FA5ADA" w:rsidRPr="00FA5ADA">
        <w:rPr>
          <w:rFonts w:ascii="Arial" w:eastAsia="Times New Roman" w:hAnsi="Arial" w:cs="Arial"/>
          <w:b/>
          <w:bCs/>
          <w:color w:val="00476B"/>
          <w:sz w:val="21"/>
          <w:szCs w:val="21"/>
          <w:lang w:eastAsia="da-DK"/>
        </w:rPr>
        <w:br/>
      </w:r>
      <w:r w:rsidR="005A7B9D" w:rsidRPr="00FA5ADA">
        <w:rPr>
          <w:rFonts w:ascii="Arial" w:eastAsia="Times New Roman" w:hAnsi="Arial" w:cs="Arial"/>
          <w:sz w:val="24"/>
          <w:szCs w:val="24"/>
          <w:lang w:eastAsia="da-DK"/>
        </w:rPr>
        <w:t xml:space="preserve">For øjeblikket gælder dette indtil nærmere afklaring:  </w:t>
      </w:r>
      <w:r w:rsidR="00FA5ADA" w:rsidRPr="00FA5ADA">
        <w:rPr>
          <w:rFonts w:ascii="Arial" w:eastAsia="Times New Roman" w:hAnsi="Arial" w:cs="Arial"/>
          <w:sz w:val="24"/>
          <w:szCs w:val="24"/>
          <w:lang w:eastAsia="da-DK"/>
        </w:rPr>
        <w:br/>
      </w:r>
      <w:r w:rsidR="005A7B9D" w:rsidRPr="00FA5ADA">
        <w:rPr>
          <w:rFonts w:ascii="Arial" w:eastAsia="Times New Roman" w:hAnsi="Arial" w:cs="Arial"/>
          <w:sz w:val="24"/>
          <w:szCs w:val="24"/>
          <w:lang w:eastAsia="da-DK"/>
        </w:rPr>
        <w:t>Feriefonden</w:t>
      </w:r>
      <w:r w:rsidRPr="00FA5ADA">
        <w:rPr>
          <w:rFonts w:ascii="Arial" w:eastAsia="Times New Roman" w:hAnsi="Arial" w:cs="Arial"/>
          <w:sz w:val="24"/>
          <w:szCs w:val="24"/>
          <w:lang w:eastAsia="da-DK"/>
        </w:rPr>
        <w:t xml:space="preserve"> udbetaler det beløb, din arbejdsgiver har indbetalt for antallet af feriedage. </w:t>
      </w:r>
      <w:r w:rsidR="005A7B9D" w:rsidRPr="00FA5ADA">
        <w:rPr>
          <w:rFonts w:ascii="Arial" w:eastAsia="Times New Roman" w:hAnsi="Arial" w:cs="Arial"/>
          <w:sz w:val="24"/>
          <w:szCs w:val="24"/>
          <w:lang w:eastAsia="da-DK"/>
        </w:rPr>
        <w:t>Feriefonden</w:t>
      </w:r>
      <w:r w:rsidRPr="00FA5ADA">
        <w:rPr>
          <w:rFonts w:ascii="Arial" w:eastAsia="Times New Roman" w:hAnsi="Arial" w:cs="Arial"/>
          <w:sz w:val="24"/>
          <w:szCs w:val="24"/>
          <w:lang w:eastAsia="da-DK"/>
        </w:rPr>
        <w:t xml:space="preserve"> indberetter ikke til SKAT. </w:t>
      </w:r>
      <w:r w:rsidR="00FA5ADA" w:rsidRPr="00FA5ADA">
        <w:rPr>
          <w:rFonts w:ascii="Arial" w:eastAsia="Times New Roman" w:hAnsi="Arial" w:cs="Arial"/>
          <w:sz w:val="24"/>
          <w:szCs w:val="24"/>
          <w:lang w:eastAsia="da-DK"/>
        </w:rPr>
        <w:br/>
      </w:r>
      <w:r w:rsidRPr="00FA5ADA">
        <w:rPr>
          <w:rFonts w:ascii="Arial" w:eastAsia="Times New Roman" w:hAnsi="Arial" w:cs="Arial"/>
          <w:sz w:val="24"/>
          <w:szCs w:val="24"/>
          <w:lang w:eastAsia="da-DK"/>
        </w:rPr>
        <w:t>Du har selv ansvaret for at sikre, at der er betalt skat af dine feriepenge, som er en del af din lønindkomst.</w:t>
      </w:r>
      <w:r w:rsidR="005A7B9D" w:rsidRPr="00FA5ADA">
        <w:rPr>
          <w:rFonts w:ascii="Arial" w:eastAsia="Times New Roman" w:hAnsi="Arial" w:cs="Arial"/>
          <w:sz w:val="24"/>
          <w:szCs w:val="24"/>
          <w:lang w:eastAsia="da-DK"/>
        </w:rPr>
        <w:t xml:space="preserve"> </w:t>
      </w:r>
      <w:r w:rsidR="00802981">
        <w:rPr>
          <w:rFonts w:ascii="Arial" w:eastAsia="Times New Roman" w:hAnsi="Arial" w:cs="Arial"/>
          <w:sz w:val="24"/>
          <w:szCs w:val="24"/>
          <w:lang w:eastAsia="da-DK"/>
        </w:rPr>
        <w:br/>
      </w:r>
      <w:r w:rsidR="00802981">
        <w:rPr>
          <w:rFonts w:ascii="Arial" w:eastAsia="Times New Roman" w:hAnsi="Arial" w:cs="Arial"/>
          <w:sz w:val="24"/>
          <w:szCs w:val="24"/>
          <w:lang w:eastAsia="da-DK"/>
        </w:rPr>
        <w:br/>
      </w:r>
      <w:r w:rsidR="00802981" w:rsidRPr="00802981">
        <w:rPr>
          <w:rFonts w:ascii="Arial" w:eastAsia="Times New Roman" w:hAnsi="Arial" w:cs="Arial"/>
          <w:sz w:val="20"/>
          <w:szCs w:val="20"/>
          <w:lang w:eastAsia="da-DK"/>
        </w:rPr>
        <w:t>** Fra 2019 (hvor ny Ferielov blev indført, og samtidighedsferie blev betegnelsen)</w:t>
      </w:r>
      <w:r w:rsidR="00802981">
        <w:rPr>
          <w:rFonts w:ascii="Arial" w:eastAsia="Times New Roman" w:hAnsi="Arial" w:cs="Arial"/>
          <w:sz w:val="24"/>
          <w:szCs w:val="24"/>
          <w:lang w:eastAsia="da-DK"/>
        </w:rPr>
        <w:t xml:space="preserve"> </w:t>
      </w:r>
    </w:p>
    <w:p w14:paraId="08C4D925" w14:textId="77777777" w:rsidR="006D59CB" w:rsidRPr="00FA5ADA" w:rsidRDefault="006D59CB" w:rsidP="006D59CB">
      <w:pPr>
        <w:spacing w:before="360" w:after="12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lang w:eastAsia="da-DK"/>
        </w:rPr>
        <w:t xml:space="preserve">Hvornår forældes krav på </w:t>
      </w:r>
      <w:proofErr w:type="spellStart"/>
      <w:r w:rsidRPr="00FA5ADA">
        <w:rPr>
          <w:rFonts w:ascii="Arial" w:eastAsia="Times New Roman" w:hAnsi="Arial" w:cs="Arial"/>
          <w:b/>
          <w:bCs/>
          <w:color w:val="00476B"/>
          <w:sz w:val="24"/>
          <w:szCs w:val="24"/>
          <w:lang w:eastAsia="da-DK"/>
        </w:rPr>
        <w:t>uhævede</w:t>
      </w:r>
      <w:proofErr w:type="spellEnd"/>
      <w:r w:rsidRPr="00FA5ADA">
        <w:rPr>
          <w:rFonts w:ascii="Arial" w:eastAsia="Times New Roman" w:hAnsi="Arial" w:cs="Arial"/>
          <w:b/>
          <w:bCs/>
          <w:color w:val="00476B"/>
          <w:sz w:val="24"/>
          <w:szCs w:val="24"/>
          <w:lang w:eastAsia="da-DK"/>
        </w:rPr>
        <w:t xml:space="preserve"> feriepenge?</w:t>
      </w:r>
    </w:p>
    <w:p w14:paraId="45CD58C4"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Feriepenge optjent i 2018:</w:t>
      </w:r>
    </w:p>
    <w:p w14:paraId="71D323B4" w14:textId="707090CD" w:rsidR="006D59CB" w:rsidRPr="00FA5ADA" w:rsidRDefault="00117BFE"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Er </w:t>
      </w:r>
      <w:r w:rsidR="006D59CB" w:rsidRPr="00FA5ADA">
        <w:rPr>
          <w:rFonts w:ascii="Arial" w:eastAsia="Times New Roman" w:hAnsi="Arial" w:cs="Arial"/>
          <w:sz w:val="24"/>
          <w:szCs w:val="24"/>
          <w:lang w:eastAsia="da-DK"/>
        </w:rPr>
        <w:t xml:space="preserve">din </w:t>
      </w:r>
      <w:proofErr w:type="spellStart"/>
      <w:r w:rsidR="006D59CB" w:rsidRPr="00FA5ADA">
        <w:rPr>
          <w:rFonts w:ascii="Arial" w:eastAsia="Times New Roman" w:hAnsi="Arial" w:cs="Arial"/>
          <w:sz w:val="24"/>
          <w:szCs w:val="24"/>
          <w:lang w:eastAsia="da-DK"/>
        </w:rPr>
        <w:t>uhævede</w:t>
      </w:r>
      <w:proofErr w:type="spellEnd"/>
      <w:r w:rsidR="006D59CB" w:rsidRPr="00FA5ADA">
        <w:rPr>
          <w:rFonts w:ascii="Arial" w:eastAsia="Times New Roman" w:hAnsi="Arial" w:cs="Arial"/>
          <w:sz w:val="24"/>
          <w:szCs w:val="24"/>
          <w:lang w:eastAsia="da-DK"/>
        </w:rPr>
        <w:t xml:space="preserve"> feriegodtgørelse, løn under ferie eller ferietillæg, for ferie </w:t>
      </w:r>
      <w:r w:rsidRPr="00FA5ADA">
        <w:rPr>
          <w:rFonts w:ascii="Arial" w:eastAsia="Times New Roman" w:hAnsi="Arial" w:cs="Arial"/>
          <w:sz w:val="24"/>
          <w:szCs w:val="24"/>
          <w:lang w:eastAsia="da-DK"/>
        </w:rPr>
        <w:t>overført til din lokale</w:t>
      </w:r>
      <w:r w:rsidR="006D59CB" w:rsidRPr="00FA5ADA">
        <w:rPr>
          <w:rFonts w:ascii="Arial" w:eastAsia="Times New Roman" w:hAnsi="Arial" w:cs="Arial"/>
          <w:sz w:val="24"/>
          <w:szCs w:val="24"/>
          <w:lang w:eastAsia="da-DK"/>
        </w:rPr>
        <w:t xml:space="preserve"> feriefond, </w:t>
      </w:r>
      <w:r w:rsidR="006D59CB" w:rsidRPr="00FA5ADA">
        <w:rPr>
          <w:rFonts w:ascii="Arial" w:eastAsia="Times New Roman" w:hAnsi="Arial" w:cs="Arial"/>
          <w:b/>
          <w:bCs/>
          <w:color w:val="0070A8"/>
          <w:sz w:val="24"/>
          <w:szCs w:val="24"/>
          <w:bdr w:val="none" w:sz="0" w:space="0" w:color="auto" w:frame="1"/>
          <w:lang w:eastAsia="da-DK"/>
        </w:rPr>
        <w:t>forældes</w:t>
      </w:r>
      <w:r w:rsidR="006D59CB" w:rsidRPr="00FA5ADA">
        <w:rPr>
          <w:rFonts w:ascii="Arial" w:eastAsia="Times New Roman" w:hAnsi="Arial" w:cs="Arial"/>
          <w:sz w:val="24"/>
          <w:szCs w:val="24"/>
          <w:lang w:eastAsia="da-DK"/>
        </w:rPr>
        <w:t> dit krav efter 3 år, den 30. april 2023</w:t>
      </w:r>
      <w:r w:rsidRPr="00FA5ADA">
        <w:rPr>
          <w:rFonts w:ascii="Arial" w:eastAsia="Times New Roman" w:hAnsi="Arial" w:cs="Arial"/>
          <w:sz w:val="24"/>
          <w:szCs w:val="24"/>
          <w:lang w:eastAsia="da-DK"/>
        </w:rPr>
        <w:t>.</w:t>
      </w:r>
    </w:p>
    <w:p w14:paraId="296FE8E8" w14:textId="77777777" w:rsidR="00117BFE" w:rsidRPr="00FA5ADA" w:rsidRDefault="00117BFE" w:rsidP="006D59CB">
      <w:pPr>
        <w:spacing w:after="0" w:line="396" w:lineRule="atLeast"/>
        <w:textAlignment w:val="baseline"/>
        <w:rPr>
          <w:rFonts w:ascii="Arial" w:eastAsia="Times New Roman" w:hAnsi="Arial" w:cs="Arial"/>
          <w:sz w:val="24"/>
          <w:szCs w:val="24"/>
          <w:lang w:eastAsia="da-DK"/>
        </w:rPr>
      </w:pPr>
    </w:p>
    <w:p w14:paraId="4C0DB2B1"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Lovgrundlag: </w:t>
      </w:r>
      <w:r w:rsidRPr="00FA5ADA">
        <w:rPr>
          <w:rFonts w:ascii="Arial" w:eastAsia="Times New Roman" w:hAnsi="Arial" w:cs="Arial"/>
          <w:sz w:val="24"/>
          <w:szCs w:val="24"/>
          <w:lang w:eastAsia="da-DK"/>
        </w:rPr>
        <w:t xml:space="preserve">LBK </w:t>
      </w:r>
      <w:proofErr w:type="spellStart"/>
      <w:r w:rsidRPr="00FA5ADA">
        <w:rPr>
          <w:rFonts w:ascii="Arial" w:eastAsia="Times New Roman" w:hAnsi="Arial" w:cs="Arial"/>
          <w:sz w:val="24"/>
          <w:szCs w:val="24"/>
          <w:lang w:eastAsia="da-DK"/>
        </w:rPr>
        <w:t>nr</w:t>
      </w:r>
      <w:proofErr w:type="spellEnd"/>
      <w:r w:rsidRPr="00FA5ADA">
        <w:rPr>
          <w:rFonts w:ascii="Arial" w:eastAsia="Times New Roman" w:hAnsi="Arial" w:cs="Arial"/>
          <w:sz w:val="24"/>
          <w:szCs w:val="24"/>
          <w:lang w:eastAsia="da-DK"/>
        </w:rPr>
        <w:t xml:space="preserve"> 1177 af 09/10/2015</w:t>
      </w:r>
    </w:p>
    <w:p w14:paraId="448D0558" w14:textId="32095014"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i/>
          <w:iCs/>
          <w:sz w:val="24"/>
          <w:szCs w:val="24"/>
          <w:bdr w:val="none" w:sz="0" w:space="0" w:color="auto" w:frame="1"/>
          <w:lang w:eastAsia="da-DK"/>
        </w:rPr>
        <w:t xml:space="preserve">§ 35. Hvis feriegodtgørelse, løn under ferie eller ferietillæg er indbetalt til enten Arbejdsmarkedets Feriefond eller til en privat feriefond, jf. § 36, stk. 2, og ferien er holdt i </w:t>
      </w:r>
      <w:proofErr w:type="spellStart"/>
      <w:r w:rsidRPr="00FA5ADA">
        <w:rPr>
          <w:rFonts w:ascii="Arial" w:eastAsia="Times New Roman" w:hAnsi="Arial" w:cs="Arial"/>
          <w:i/>
          <w:iCs/>
          <w:sz w:val="24"/>
          <w:szCs w:val="24"/>
          <w:bdr w:val="none" w:sz="0" w:space="0" w:color="auto" w:frame="1"/>
          <w:lang w:eastAsia="da-DK"/>
        </w:rPr>
        <w:t>ferieåret</w:t>
      </w:r>
      <w:proofErr w:type="spellEnd"/>
      <w:r w:rsidRPr="00FA5ADA">
        <w:rPr>
          <w:rFonts w:ascii="Arial" w:eastAsia="Times New Roman" w:hAnsi="Arial" w:cs="Arial"/>
          <w:i/>
          <w:iCs/>
          <w:sz w:val="24"/>
          <w:szCs w:val="24"/>
          <w:bdr w:val="none" w:sz="0" w:space="0" w:color="auto" w:frame="1"/>
          <w:lang w:eastAsia="da-DK"/>
        </w:rPr>
        <w:t>, forældes kravet på feriegodtgørelse, løn under ferie eller ferietillæg, hvis lønmodtageren ikke inden 3 år efter ferieårets udløb</w:t>
      </w:r>
      <w:r w:rsidR="008C0B58" w:rsidRPr="00FA5ADA">
        <w:rPr>
          <w:rFonts w:ascii="Arial" w:eastAsia="Times New Roman" w:hAnsi="Arial" w:cs="Arial"/>
          <w:i/>
          <w:iCs/>
          <w:sz w:val="24"/>
          <w:szCs w:val="24"/>
          <w:bdr w:val="none" w:sz="0" w:space="0" w:color="auto" w:frame="1"/>
          <w:lang w:eastAsia="da-DK"/>
        </w:rPr>
        <w:t>,</w:t>
      </w:r>
      <w:r w:rsidRPr="00FA5ADA">
        <w:rPr>
          <w:rFonts w:ascii="Arial" w:eastAsia="Times New Roman" w:hAnsi="Arial" w:cs="Arial"/>
          <w:i/>
          <w:iCs/>
          <w:sz w:val="24"/>
          <w:szCs w:val="24"/>
          <w:bdr w:val="none" w:sz="0" w:space="0" w:color="auto" w:frame="1"/>
          <w:lang w:eastAsia="da-DK"/>
        </w:rPr>
        <w:t xml:space="preserve"> retter henvendelse til fonden. Hvis lønmodtageren ikke har holdt ferien, skal henvendelse ske til direktøren for Styrelsen for Arbejdsmarked og Rekruttering inden 3 år efter ferieårets udløb.</w:t>
      </w:r>
    </w:p>
    <w:p w14:paraId="7112E106"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Feriepenge optjent fra 1. januar 2019 og derefter:</w:t>
      </w:r>
    </w:p>
    <w:p w14:paraId="7C4F9E22" w14:textId="0110F7BC" w:rsidR="006D59CB" w:rsidRPr="00FA5ADA" w:rsidRDefault="00117BFE"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Er din </w:t>
      </w:r>
      <w:proofErr w:type="spellStart"/>
      <w:r w:rsidRPr="00FA5ADA">
        <w:rPr>
          <w:rFonts w:ascii="Arial" w:eastAsia="Times New Roman" w:hAnsi="Arial" w:cs="Arial"/>
          <w:sz w:val="24"/>
          <w:szCs w:val="24"/>
          <w:lang w:eastAsia="da-DK"/>
        </w:rPr>
        <w:t>uhævede</w:t>
      </w:r>
      <w:proofErr w:type="spellEnd"/>
      <w:r w:rsidRPr="00FA5ADA">
        <w:rPr>
          <w:rFonts w:ascii="Arial" w:eastAsia="Times New Roman" w:hAnsi="Arial" w:cs="Arial"/>
          <w:sz w:val="24"/>
          <w:szCs w:val="24"/>
          <w:lang w:eastAsia="da-DK"/>
        </w:rPr>
        <w:t xml:space="preserve"> feriegodtgørelse,</w:t>
      </w:r>
      <w:r w:rsidR="006D59CB" w:rsidRPr="00FA5ADA">
        <w:rPr>
          <w:rFonts w:ascii="Arial" w:eastAsia="Times New Roman" w:hAnsi="Arial" w:cs="Arial"/>
          <w:sz w:val="24"/>
          <w:szCs w:val="24"/>
          <w:lang w:eastAsia="da-DK"/>
        </w:rPr>
        <w:t xml:space="preserve"> løn under ferie eller ferietillæg, </w:t>
      </w:r>
      <w:r w:rsidRPr="00FA5ADA">
        <w:rPr>
          <w:rFonts w:ascii="Arial" w:eastAsia="Times New Roman" w:hAnsi="Arial" w:cs="Arial"/>
          <w:sz w:val="24"/>
          <w:szCs w:val="24"/>
          <w:lang w:eastAsia="da-DK"/>
        </w:rPr>
        <w:t xml:space="preserve">overført </w:t>
      </w:r>
      <w:r w:rsidR="006D59CB" w:rsidRPr="00FA5ADA">
        <w:rPr>
          <w:rFonts w:ascii="Arial" w:eastAsia="Times New Roman" w:hAnsi="Arial" w:cs="Arial"/>
          <w:sz w:val="24"/>
          <w:szCs w:val="24"/>
          <w:lang w:eastAsia="da-DK"/>
        </w:rPr>
        <w:t xml:space="preserve">til </w:t>
      </w:r>
      <w:r w:rsidR="008D248E" w:rsidRPr="00FA5ADA">
        <w:rPr>
          <w:rFonts w:ascii="Arial" w:eastAsia="Times New Roman" w:hAnsi="Arial" w:cs="Arial"/>
          <w:sz w:val="24"/>
          <w:szCs w:val="24"/>
          <w:lang w:eastAsia="da-DK"/>
        </w:rPr>
        <w:t>Feriefonden</w:t>
      </w:r>
      <w:r w:rsidR="006D59CB" w:rsidRPr="00FA5ADA">
        <w:rPr>
          <w:rFonts w:ascii="Arial" w:eastAsia="Times New Roman" w:hAnsi="Arial" w:cs="Arial"/>
          <w:sz w:val="24"/>
          <w:szCs w:val="24"/>
          <w:lang w:eastAsia="da-DK"/>
        </w:rPr>
        <w:t xml:space="preserve"> </w:t>
      </w:r>
      <w:r w:rsidR="008D248E" w:rsidRPr="00FA5ADA">
        <w:rPr>
          <w:rFonts w:ascii="Arial" w:eastAsia="Times New Roman" w:hAnsi="Arial" w:cs="Arial"/>
          <w:sz w:val="24"/>
          <w:szCs w:val="24"/>
          <w:lang w:eastAsia="da-DK"/>
        </w:rPr>
        <w:t xml:space="preserve">vedr. </w:t>
      </w:r>
      <w:r w:rsidR="006D59CB" w:rsidRPr="00FA5ADA">
        <w:rPr>
          <w:rFonts w:ascii="Arial" w:eastAsia="Times New Roman" w:hAnsi="Arial" w:cs="Arial"/>
          <w:sz w:val="24"/>
          <w:szCs w:val="24"/>
          <w:lang w:eastAsia="da-DK"/>
        </w:rPr>
        <w:t xml:space="preserve"> ferie optjent fra 1. januar 2019, </w:t>
      </w:r>
      <w:r w:rsidR="006D59CB" w:rsidRPr="00FA5ADA">
        <w:rPr>
          <w:rFonts w:ascii="Arial" w:eastAsia="Times New Roman" w:hAnsi="Arial" w:cs="Arial"/>
          <w:b/>
          <w:bCs/>
          <w:color w:val="0070A8"/>
          <w:sz w:val="24"/>
          <w:szCs w:val="24"/>
          <w:bdr w:val="none" w:sz="0" w:space="0" w:color="auto" w:frame="1"/>
          <w:lang w:eastAsia="da-DK"/>
        </w:rPr>
        <w:t>forældes</w:t>
      </w:r>
      <w:r w:rsidR="006D59CB" w:rsidRPr="00FA5ADA">
        <w:rPr>
          <w:rFonts w:ascii="Arial" w:eastAsia="Times New Roman" w:hAnsi="Arial" w:cs="Arial"/>
          <w:sz w:val="24"/>
          <w:szCs w:val="24"/>
          <w:lang w:eastAsia="da-DK"/>
        </w:rPr>
        <w:t> dit krav, hvis du ikke inden 5 år efter ferieafholdelsesperiodens udløb</w:t>
      </w:r>
      <w:r w:rsidR="008C0B58" w:rsidRPr="00FA5ADA">
        <w:rPr>
          <w:rFonts w:ascii="Arial" w:eastAsia="Times New Roman" w:hAnsi="Arial" w:cs="Arial"/>
          <w:sz w:val="24"/>
          <w:szCs w:val="24"/>
          <w:lang w:eastAsia="da-DK"/>
        </w:rPr>
        <w:t>,</w:t>
      </w:r>
      <w:r w:rsidR="006D59CB" w:rsidRPr="00FA5ADA">
        <w:rPr>
          <w:rFonts w:ascii="Arial" w:eastAsia="Times New Roman" w:hAnsi="Arial" w:cs="Arial"/>
          <w:sz w:val="24"/>
          <w:szCs w:val="24"/>
          <w:lang w:eastAsia="da-DK"/>
        </w:rPr>
        <w:t xml:space="preserve"> har rettet henvendelse til fonden.</w:t>
      </w:r>
    </w:p>
    <w:p w14:paraId="40158CE4"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Lovgrundlag: </w:t>
      </w:r>
      <w:r w:rsidRPr="00FA5ADA">
        <w:rPr>
          <w:rFonts w:ascii="Arial" w:eastAsia="Times New Roman" w:hAnsi="Arial" w:cs="Arial"/>
          <w:sz w:val="24"/>
          <w:szCs w:val="24"/>
          <w:lang w:eastAsia="da-DK"/>
        </w:rPr>
        <w:t>LBK nr. 230 af 12/02/2021</w:t>
      </w:r>
    </w:p>
    <w:p w14:paraId="597E7370" w14:textId="77777777" w:rsidR="005A7B9D" w:rsidRPr="00FA5ADA" w:rsidRDefault="006D59CB" w:rsidP="006D59CB">
      <w:pPr>
        <w:spacing w:after="0" w:line="396" w:lineRule="atLeast"/>
        <w:textAlignment w:val="baseline"/>
        <w:rPr>
          <w:rFonts w:ascii="Arial" w:eastAsia="Times New Roman" w:hAnsi="Arial" w:cs="Arial"/>
          <w:i/>
          <w:iCs/>
          <w:sz w:val="24"/>
          <w:szCs w:val="24"/>
          <w:bdr w:val="none" w:sz="0" w:space="0" w:color="auto" w:frame="1"/>
          <w:lang w:eastAsia="da-DK"/>
        </w:rPr>
      </w:pPr>
      <w:r w:rsidRPr="00FA5ADA">
        <w:rPr>
          <w:rFonts w:ascii="Arial" w:eastAsia="Times New Roman" w:hAnsi="Arial" w:cs="Arial"/>
          <w:i/>
          <w:iCs/>
          <w:sz w:val="24"/>
          <w:szCs w:val="24"/>
          <w:bdr w:val="none" w:sz="0" w:space="0" w:color="auto" w:frame="1"/>
          <w:lang w:eastAsia="da-DK"/>
        </w:rPr>
        <w:lastRenderedPageBreak/>
        <w:t>§ 30. Er feriegodtgørelse, løn under ferie eller ferietillæg efter § 34 indbetalt til enten Arbejdsmarkedets Feriefond eller til</w:t>
      </w:r>
    </w:p>
    <w:p w14:paraId="15CACC4A" w14:textId="09749B82"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i/>
          <w:iCs/>
          <w:sz w:val="24"/>
          <w:szCs w:val="24"/>
          <w:bdr w:val="none" w:sz="0" w:space="0" w:color="auto" w:frame="1"/>
          <w:lang w:eastAsia="da-DK"/>
        </w:rPr>
        <w:t xml:space="preserve"> en privat feriefond, og er ferien holdt eller kan udbetales, forældes kravet på feriegodtgørelse, løn under ferie eller ferietillæg, hvis lønmodtageren ikke inden 5 år efter ferieafholdelsesperiodens udløb</w:t>
      </w:r>
      <w:r w:rsidR="008C0B58" w:rsidRPr="00FA5ADA">
        <w:rPr>
          <w:rFonts w:ascii="Arial" w:eastAsia="Times New Roman" w:hAnsi="Arial" w:cs="Arial"/>
          <w:i/>
          <w:iCs/>
          <w:sz w:val="24"/>
          <w:szCs w:val="24"/>
          <w:bdr w:val="none" w:sz="0" w:space="0" w:color="auto" w:frame="1"/>
          <w:lang w:eastAsia="da-DK"/>
        </w:rPr>
        <w:t>,</w:t>
      </w:r>
      <w:r w:rsidRPr="00FA5ADA">
        <w:rPr>
          <w:rFonts w:ascii="Arial" w:eastAsia="Times New Roman" w:hAnsi="Arial" w:cs="Arial"/>
          <w:i/>
          <w:iCs/>
          <w:sz w:val="24"/>
          <w:szCs w:val="24"/>
          <w:bdr w:val="none" w:sz="0" w:space="0" w:color="auto" w:frame="1"/>
          <w:lang w:eastAsia="da-DK"/>
        </w:rPr>
        <w:t xml:space="preserve"> retter henvendelse til feriefonden.</w:t>
      </w:r>
    </w:p>
    <w:p w14:paraId="200BF4F9"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i/>
          <w:iCs/>
          <w:sz w:val="24"/>
          <w:szCs w:val="24"/>
          <w:bdr w:val="none" w:sz="0" w:space="0" w:color="auto" w:frame="1"/>
          <w:lang w:eastAsia="da-DK"/>
        </w:rPr>
        <w:t>Stk. 2. Er feriegodtgørelse, løn under ferie eller ferietillæg ikke indbetalt til Arbejdsmarkedets Feriefond eller en privat feriefond, forældes kravet på feriegodtgørelse, løn under ferie eller ferietillæg, hvis lønmodtageren ikke inden 5 år efter ferieafholdelsesperiodens udløb søger kravet gennemført ved retssag, fagretlig behandling, politianmeldelse eller indgivelse af konkursbegæring. Efterkommes kravet ikke, skal kravet søges gennemført ved en af de fremgangsmåder, der er angivet i 1. pkt., uden ugrundet ophold.</w:t>
      </w:r>
    </w:p>
    <w:p w14:paraId="05C1AFE1" w14:textId="77777777" w:rsidR="006D59CB" w:rsidRPr="00FA5ADA" w:rsidRDefault="006D59CB" w:rsidP="006D59CB">
      <w:pPr>
        <w:spacing w:before="360" w:after="12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lang w:eastAsia="da-DK"/>
        </w:rPr>
        <w:t>Hvad hvis jeg har været forhindret i at holde min ferie?</w:t>
      </w:r>
    </w:p>
    <w:p w14:paraId="7284FFC9"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Har du af særlige årsager ikke haft mulighed for at holde din ferie i ferieafholdelsesperioden, er du feriehindret.</w:t>
      </w:r>
    </w:p>
    <w:p w14:paraId="7355B2EF"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Hvis du er feriehindret op til periodens udløb den 31. december, kan du få den ferie, som du ikke kan nå at holde, overført til næste ferieafholdelsesperiode. Du kan højst få overført fire ugers ferie. Du skal lave en skriftlig aftale med din arbejdsgiver senest den 31. december i ferieafholdelsesperioden.</w:t>
      </w:r>
    </w:p>
    <w:p w14:paraId="39BE70D6"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Du kan være forhindret i at holde ferie i forbindelse med:</w:t>
      </w:r>
    </w:p>
    <w:p w14:paraId="59FB9EE0"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Egen sygdom</w:t>
      </w:r>
    </w:p>
    <w:p w14:paraId="250AEF1D"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Barsels- eller adoptionsorlov</w:t>
      </w:r>
    </w:p>
    <w:p w14:paraId="2F83E90D"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Tvangsindlæggelse</w:t>
      </w:r>
    </w:p>
    <w:p w14:paraId="7290766E"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Arbejde i udlandet, hvor du ikke er omfattet af ferieloven</w:t>
      </w:r>
    </w:p>
    <w:p w14:paraId="2B1C4A94"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Overgang til selvstændigt erhverv</w:t>
      </w:r>
    </w:p>
    <w:p w14:paraId="7765E9E7"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Hjemmegående uden at modtage kontanthjælp, dagpenge mv.</w:t>
      </w:r>
    </w:p>
    <w:p w14:paraId="1BCB3077"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Valg til borgmester, udnævnt minister eller lignende tillidshverv</w:t>
      </w:r>
    </w:p>
    <w:p w14:paraId="5D0F0E49"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Fængsel</w:t>
      </w:r>
    </w:p>
    <w:p w14:paraId="25A3E42F"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Lovligt varslede og afsluttede konflikter</w:t>
      </w:r>
    </w:p>
    <w:p w14:paraId="1B759480"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Tjeneste i forsvaret på værnepligtslignende vilkår</w:t>
      </w:r>
    </w:p>
    <w:p w14:paraId="08CEB989"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lastRenderedPageBreak/>
        <w:t>Udsendelse af forsvaret eller det statslige redningsberedskab for at deltage i konfliktforebyggende, fredsbevarende, fredsskabende eller humanitære opgaver</w:t>
      </w:r>
    </w:p>
    <w:p w14:paraId="75EE659F"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Orlov eller tilkendt tabt arbejdsfortjeneste, løn eller vederlag i en kortere tidsbegrænset periode til pasning af nærtstående syge eller døende.</w:t>
      </w:r>
    </w:p>
    <w:p w14:paraId="55BD8E8E"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Tjeneste inden for Forsvarsministeriet eller politiets område som følge af krig, katastrofetilfælde eller andre ekstraordinære forhold.</w:t>
      </w:r>
    </w:p>
    <w:p w14:paraId="6412B8EC" w14:textId="77777777" w:rsidR="006D59CB" w:rsidRPr="00FA5ADA" w:rsidRDefault="006D59CB" w:rsidP="006D59CB">
      <w:pPr>
        <w:numPr>
          <w:ilvl w:val="0"/>
          <w:numId w:val="4"/>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Nødvendigt arbejde af hensyn til den offentlige sikkerhed og sundhed inden for det regionale og kommunale sundhedsvæsen, i hjemmeplejen og på plejehjem under helt ekstraordinære omstændigheder, når en sygdom er kategoriseret som </w:t>
      </w:r>
      <w:proofErr w:type="spellStart"/>
      <w:r w:rsidRPr="00FA5ADA">
        <w:rPr>
          <w:rFonts w:ascii="Arial" w:eastAsia="Times New Roman" w:hAnsi="Arial" w:cs="Arial"/>
          <w:sz w:val="24"/>
          <w:szCs w:val="24"/>
          <w:lang w:eastAsia="da-DK"/>
        </w:rPr>
        <w:t>samfundskritisk</w:t>
      </w:r>
      <w:proofErr w:type="spellEnd"/>
      <w:r w:rsidRPr="00FA5ADA">
        <w:rPr>
          <w:rFonts w:ascii="Arial" w:eastAsia="Times New Roman" w:hAnsi="Arial" w:cs="Arial"/>
          <w:sz w:val="24"/>
          <w:szCs w:val="24"/>
          <w:lang w:eastAsia="da-DK"/>
        </w:rPr>
        <w:t xml:space="preserve"> efter epidemilovens § 2, stk. 6.</w:t>
      </w:r>
    </w:p>
    <w:p w14:paraId="3D4D1FAF"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Vær opmærksom på, at et stort arbejdspres ikke tæller som en feriehindring.</w:t>
      </w:r>
    </w:p>
    <w:p w14:paraId="52C55045"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Se borger.dk: </w:t>
      </w:r>
      <w:hyperlink r:id="rId11" w:history="1">
        <w:r w:rsidRPr="00FA5ADA">
          <w:rPr>
            <w:rFonts w:ascii="Arial" w:eastAsia="Times New Roman" w:hAnsi="Arial" w:cs="Arial"/>
            <w:color w:val="0070A8"/>
            <w:sz w:val="24"/>
            <w:szCs w:val="24"/>
            <w:u w:val="single"/>
            <w:bdr w:val="none" w:sz="0" w:space="0" w:color="auto" w:frame="1"/>
            <w:lang w:eastAsia="da-DK"/>
          </w:rPr>
          <w:t>https://www.borger.dk/arbejde-dagpenge-ferie/Oversigt-ferie/forhindret-i-at-holde-ferie</w:t>
        </w:r>
      </w:hyperlink>
    </w:p>
    <w:p w14:paraId="76A53CC8"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Jeg har været forhindret i at holde min ferie.</w:t>
      </w:r>
    </w:p>
    <w:p w14:paraId="3C19BD11" w14:textId="7B678F86"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b/>
          <w:bCs/>
          <w:color w:val="0070A8"/>
          <w:sz w:val="24"/>
          <w:szCs w:val="24"/>
          <w:bdr w:val="none" w:sz="0" w:space="0" w:color="auto" w:frame="1"/>
          <w:lang w:eastAsia="da-DK"/>
        </w:rPr>
        <w:t> </w:t>
      </w:r>
      <w:r w:rsidRPr="00FA5ADA">
        <w:rPr>
          <w:rFonts w:ascii="Arial" w:eastAsia="Times New Roman" w:hAnsi="Arial" w:cs="Arial"/>
          <w:sz w:val="24"/>
          <w:szCs w:val="24"/>
          <w:lang w:eastAsia="da-DK"/>
        </w:rPr>
        <w:t xml:space="preserve">Har du været forhindret i at holde ferie pga. sygdom, barsel, eller andre af de ovenstående feriehindringer, skal du </w:t>
      </w:r>
      <w:r w:rsidR="00A964AA" w:rsidRPr="00FA5ADA">
        <w:rPr>
          <w:rFonts w:ascii="Arial" w:eastAsia="Times New Roman" w:hAnsi="Arial" w:cs="Arial"/>
          <w:sz w:val="24"/>
          <w:szCs w:val="24"/>
          <w:lang w:eastAsia="da-DK"/>
        </w:rPr>
        <w:t>indsende dokumentation og ansøgningsskema</w:t>
      </w:r>
      <w:r w:rsidRPr="00FA5ADA">
        <w:rPr>
          <w:rFonts w:ascii="Arial" w:eastAsia="Times New Roman" w:hAnsi="Arial" w:cs="Arial"/>
          <w:sz w:val="24"/>
          <w:szCs w:val="24"/>
          <w:lang w:eastAsia="da-DK"/>
        </w:rPr>
        <w:t>:</w:t>
      </w:r>
    </w:p>
    <w:p w14:paraId="42770B1E" w14:textId="77777777"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Oplysninger om hvordan og hvornår du har været feriehindret</w:t>
      </w:r>
    </w:p>
    <w:p w14:paraId="6BF264D9" w14:textId="77777777"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Dokumentation for feriehindringen f. eks:</w:t>
      </w:r>
    </w:p>
    <w:p w14:paraId="4D13C8B3" w14:textId="77777777"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Udbetalingsspecifikationer fra kommunen i forbindelse med barsel.</w:t>
      </w:r>
    </w:p>
    <w:p w14:paraId="0B075C37" w14:textId="77777777"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Udbetalingsspecifikationer fra sygedagpengesystemet i forbindelse med sygdom.</w:t>
      </w:r>
    </w:p>
    <w:p w14:paraId="34694DA6" w14:textId="77777777"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Bekræftelse fra sagsbehandler i forbindelse med ressourceforløb.</w:t>
      </w:r>
    </w:p>
    <w:p w14:paraId="46D49E77" w14:textId="77777777"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Bekræftelse fra arbejdsgiver vedr. barsel, sygdom, orlov mm.</w:t>
      </w:r>
    </w:p>
    <w:p w14:paraId="65D007CE" w14:textId="4EF9F5F9" w:rsidR="006D59CB" w:rsidRPr="00FA5ADA" w:rsidRDefault="006D59CB" w:rsidP="006D59CB">
      <w:pPr>
        <w:numPr>
          <w:ilvl w:val="0"/>
          <w:numId w:val="5"/>
        </w:numPr>
        <w:spacing w:after="0" w:line="396" w:lineRule="atLeast"/>
        <w:ind w:left="1065" w:firstLine="0"/>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Anden dokumentation afhængig af din feriehindring.</w:t>
      </w:r>
    </w:p>
    <w:p w14:paraId="665E39AE" w14:textId="77777777" w:rsidR="00A964AA" w:rsidRPr="00FA5ADA" w:rsidRDefault="00A964AA" w:rsidP="00B73EC2">
      <w:pPr>
        <w:spacing w:after="0" w:line="396" w:lineRule="atLeast"/>
        <w:ind w:left="1065"/>
        <w:textAlignment w:val="baseline"/>
        <w:rPr>
          <w:rFonts w:ascii="Arial" w:eastAsia="Times New Roman" w:hAnsi="Arial" w:cs="Arial"/>
          <w:sz w:val="24"/>
          <w:szCs w:val="24"/>
          <w:lang w:eastAsia="da-DK"/>
        </w:rPr>
      </w:pPr>
    </w:p>
    <w:p w14:paraId="78C85C19" w14:textId="77777777" w:rsidR="006D59CB" w:rsidRPr="00FA5ADA" w:rsidRDefault="006D59CB" w:rsidP="006D59CB">
      <w:pPr>
        <w:spacing w:after="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bdr w:val="none" w:sz="0" w:space="0" w:color="auto" w:frame="1"/>
          <w:lang w:eastAsia="da-DK"/>
        </w:rPr>
        <w:t>Jeg er gået på pension/ har forladt det danske arbejdsmarked:</w:t>
      </w:r>
    </w:p>
    <w:p w14:paraId="39822B5C"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Er du gået på pension eller har forladt det danske arbejdsmarked, skal du senest 6 måneder efter du er gået på pension søge om at få dine feriepenge udbetalt.</w:t>
      </w:r>
    </w:p>
    <w:p w14:paraId="51C64110" w14:textId="50B00866" w:rsidR="006D59CB" w:rsidRPr="00FA5ADA" w:rsidRDefault="006D59CB" w:rsidP="006D59CB">
      <w:pPr>
        <w:spacing w:after="0" w:line="396" w:lineRule="atLeast"/>
        <w:textAlignment w:val="baseline"/>
        <w:rPr>
          <w:rFonts w:ascii="Arial" w:eastAsia="Times New Roman" w:hAnsi="Arial" w:cs="Arial"/>
          <w:color w:val="0070A8"/>
          <w:sz w:val="24"/>
          <w:szCs w:val="24"/>
          <w:u w:val="single"/>
          <w:bdr w:val="none" w:sz="0" w:space="0" w:color="auto" w:frame="1"/>
          <w:lang w:eastAsia="da-DK"/>
        </w:rPr>
      </w:pPr>
      <w:r w:rsidRPr="00FA5ADA">
        <w:rPr>
          <w:rFonts w:ascii="Arial" w:eastAsia="Times New Roman" w:hAnsi="Arial" w:cs="Arial"/>
          <w:sz w:val="24"/>
          <w:szCs w:val="24"/>
          <w:lang w:eastAsia="da-DK"/>
        </w:rPr>
        <w:t>Læs mere på Borger.dk: </w:t>
      </w:r>
      <w:hyperlink r:id="rId12" w:history="1">
        <w:r w:rsidRPr="00FA5ADA">
          <w:rPr>
            <w:rFonts w:ascii="Arial" w:eastAsia="Times New Roman" w:hAnsi="Arial" w:cs="Arial"/>
            <w:color w:val="0070A8"/>
            <w:sz w:val="24"/>
            <w:szCs w:val="24"/>
            <w:u w:val="single"/>
            <w:bdr w:val="none" w:sz="0" w:space="0" w:color="auto" w:frame="1"/>
            <w:lang w:eastAsia="da-DK"/>
          </w:rPr>
          <w:t>https://www.borger.dk/arbejde-dagpenge-ferie/Oversigt-ferie/arbejdsophoer-og-ferie</w:t>
        </w:r>
      </w:hyperlink>
    </w:p>
    <w:p w14:paraId="0C3F2054" w14:textId="7060BD29" w:rsidR="00B73EC2" w:rsidRPr="00FA5ADA" w:rsidRDefault="006658D7" w:rsidP="006D59CB">
      <w:pPr>
        <w:spacing w:after="0" w:line="396" w:lineRule="atLeast"/>
        <w:textAlignment w:val="baseline"/>
        <w:rPr>
          <w:rFonts w:ascii="Arial" w:eastAsia="Times New Roman" w:hAnsi="Arial" w:cs="Arial"/>
          <w:sz w:val="24"/>
          <w:szCs w:val="24"/>
          <w:lang w:eastAsia="da-DK"/>
        </w:rPr>
      </w:pPr>
      <w:r>
        <w:rPr>
          <w:rFonts w:ascii="Arial" w:eastAsia="Times New Roman" w:hAnsi="Arial" w:cs="Arial"/>
          <w:sz w:val="24"/>
          <w:szCs w:val="24"/>
          <w:lang w:eastAsia="da-DK"/>
        </w:rPr>
        <w:br/>
      </w:r>
    </w:p>
    <w:p w14:paraId="2B72A0C6" w14:textId="77777777" w:rsidR="006D59CB" w:rsidRPr="00FA5ADA" w:rsidRDefault="006D59CB" w:rsidP="006D59CB">
      <w:pPr>
        <w:spacing w:after="0" w:line="264" w:lineRule="atLeast"/>
        <w:textAlignment w:val="baseline"/>
        <w:outlineLvl w:val="2"/>
        <w:rPr>
          <w:rFonts w:ascii="Arial" w:eastAsia="Times New Roman" w:hAnsi="Arial" w:cs="Arial"/>
          <w:b/>
          <w:bCs/>
          <w:color w:val="00476B"/>
          <w:sz w:val="24"/>
          <w:szCs w:val="24"/>
          <w:lang w:eastAsia="da-DK"/>
        </w:rPr>
      </w:pPr>
      <w:r w:rsidRPr="00FA5ADA">
        <w:rPr>
          <w:rFonts w:ascii="Arial" w:eastAsia="Times New Roman" w:hAnsi="Arial" w:cs="Arial"/>
          <w:b/>
          <w:bCs/>
          <w:color w:val="00476B"/>
          <w:sz w:val="24"/>
          <w:szCs w:val="24"/>
          <w:bdr w:val="none" w:sz="0" w:space="0" w:color="auto" w:frame="1"/>
          <w:lang w:eastAsia="da-DK"/>
        </w:rPr>
        <w:lastRenderedPageBreak/>
        <w:t>Tjenestemandsansat</w:t>
      </w:r>
    </w:p>
    <w:p w14:paraId="678E8C97" w14:textId="77777777" w:rsidR="006D59CB" w:rsidRPr="00FA5ADA" w:rsidRDefault="006D59CB" w:rsidP="006D59CB">
      <w:pPr>
        <w:spacing w:before="204" w:after="204"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Tjenestemandsansatte er efter den 1. september 2022 omfattet af ferieloven.</w:t>
      </w:r>
    </w:p>
    <w:p w14:paraId="62B473B1" w14:textId="77777777" w:rsidR="006D59CB" w:rsidRPr="00FA5ADA" w:rsidRDefault="006D59CB"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Se Cirkulære om aftale om ferie: </w:t>
      </w:r>
      <w:hyperlink r:id="rId13" w:history="1">
        <w:r w:rsidRPr="00FA5ADA">
          <w:rPr>
            <w:rFonts w:ascii="Arial" w:eastAsia="Times New Roman" w:hAnsi="Arial" w:cs="Arial"/>
            <w:color w:val="0070A8"/>
            <w:sz w:val="24"/>
            <w:szCs w:val="24"/>
            <w:u w:val="single"/>
            <w:bdr w:val="none" w:sz="0" w:space="0" w:color="auto" w:frame="1"/>
            <w:lang w:eastAsia="da-DK"/>
          </w:rPr>
          <w:t>https://www.retsinformation.dk/eli/retsinfo/2019/10180</w:t>
        </w:r>
      </w:hyperlink>
    </w:p>
    <w:p w14:paraId="3FC72A4A" w14:textId="6089F201" w:rsidR="006D59CB" w:rsidRPr="001F4CE6" w:rsidRDefault="001F4CE6" w:rsidP="006D59CB">
      <w:pPr>
        <w:spacing w:after="0" w:line="264" w:lineRule="atLeast"/>
        <w:textAlignment w:val="baseline"/>
        <w:outlineLvl w:val="2"/>
        <w:rPr>
          <w:rFonts w:ascii="Arial" w:eastAsia="Times New Roman" w:hAnsi="Arial" w:cs="Arial"/>
          <w:b/>
          <w:bCs/>
          <w:color w:val="00476B"/>
          <w:sz w:val="24"/>
          <w:szCs w:val="24"/>
          <w:lang w:eastAsia="da-DK"/>
        </w:rPr>
      </w:pPr>
      <w:r>
        <w:rPr>
          <w:rFonts w:ascii="Arial" w:eastAsia="Times New Roman" w:hAnsi="Arial" w:cs="Arial"/>
          <w:b/>
          <w:bCs/>
          <w:color w:val="00476B"/>
          <w:sz w:val="24"/>
          <w:szCs w:val="24"/>
          <w:bdr w:val="none" w:sz="0" w:space="0" w:color="auto" w:frame="1"/>
          <w:lang w:eastAsia="da-DK"/>
        </w:rPr>
        <w:br/>
      </w:r>
      <w:r>
        <w:rPr>
          <w:rFonts w:ascii="Arial" w:eastAsia="Times New Roman" w:hAnsi="Arial" w:cs="Arial"/>
          <w:b/>
          <w:bCs/>
          <w:color w:val="00476B"/>
          <w:sz w:val="24"/>
          <w:szCs w:val="24"/>
          <w:bdr w:val="none" w:sz="0" w:space="0" w:color="auto" w:frame="1"/>
          <w:lang w:eastAsia="da-DK"/>
        </w:rPr>
        <w:br/>
      </w:r>
      <w:r w:rsidR="006D59CB" w:rsidRPr="001F4CE6">
        <w:rPr>
          <w:rFonts w:ascii="Arial" w:eastAsia="Times New Roman" w:hAnsi="Arial" w:cs="Arial"/>
          <w:b/>
          <w:bCs/>
          <w:color w:val="00476B"/>
          <w:sz w:val="24"/>
          <w:szCs w:val="24"/>
          <w:bdr w:val="none" w:sz="0" w:space="0" w:color="auto" w:frame="1"/>
          <w:lang w:eastAsia="da-DK"/>
        </w:rPr>
        <w:t>Kontaktinformation</w:t>
      </w:r>
    </w:p>
    <w:p w14:paraId="08135D28" w14:textId="22E915D0" w:rsidR="00256289" w:rsidRPr="00FA5ADA" w:rsidRDefault="00ED5285" w:rsidP="006D59CB">
      <w:pPr>
        <w:spacing w:after="0" w:line="396" w:lineRule="atLeast"/>
        <w:textAlignment w:val="baseline"/>
        <w:rPr>
          <w:rFonts w:ascii="Arial" w:eastAsia="Times New Roman" w:hAnsi="Arial" w:cs="Arial"/>
          <w:sz w:val="24"/>
          <w:szCs w:val="24"/>
          <w:lang w:eastAsia="da-DK"/>
        </w:rPr>
      </w:pPr>
      <w:r w:rsidRPr="00FA5ADA">
        <w:rPr>
          <w:rFonts w:ascii="Arial" w:eastAsia="Times New Roman" w:hAnsi="Arial" w:cs="Arial"/>
          <w:sz w:val="24"/>
          <w:szCs w:val="24"/>
          <w:lang w:eastAsia="da-DK"/>
        </w:rPr>
        <w:t xml:space="preserve">Hvis dit spørgsmål vedrører </w:t>
      </w:r>
      <w:proofErr w:type="spellStart"/>
      <w:r w:rsidRPr="00FA5ADA">
        <w:rPr>
          <w:rFonts w:ascii="Arial" w:eastAsia="Times New Roman" w:hAnsi="Arial" w:cs="Arial"/>
          <w:sz w:val="24"/>
          <w:szCs w:val="24"/>
          <w:lang w:eastAsia="da-DK"/>
        </w:rPr>
        <w:t>uhævede</w:t>
      </w:r>
      <w:proofErr w:type="spellEnd"/>
      <w:r w:rsidRPr="00FA5ADA">
        <w:rPr>
          <w:rFonts w:ascii="Arial" w:eastAsia="Times New Roman" w:hAnsi="Arial" w:cs="Arial"/>
          <w:sz w:val="24"/>
          <w:szCs w:val="24"/>
          <w:lang w:eastAsia="da-DK"/>
        </w:rPr>
        <w:t xml:space="preserve"> feriepenge, skal du henvende dig til </w:t>
      </w:r>
      <w:r>
        <w:rPr>
          <w:rFonts w:ascii="Arial" w:eastAsia="Times New Roman" w:hAnsi="Arial" w:cs="Arial"/>
          <w:sz w:val="24"/>
          <w:szCs w:val="24"/>
          <w:lang w:eastAsia="da-DK"/>
        </w:rPr>
        <w:t xml:space="preserve">Jammerbugt kommunes Feriefonds kasserer på følgende mailadresse: </w:t>
      </w:r>
      <w:hyperlink r:id="rId14" w:history="1">
        <w:r w:rsidRPr="00A80CC3">
          <w:rPr>
            <w:rStyle w:val="Hyperlink"/>
            <w:rFonts w:ascii="Arial" w:eastAsia="Times New Roman" w:hAnsi="Arial" w:cs="Arial"/>
            <w:sz w:val="24"/>
            <w:szCs w:val="24"/>
            <w:lang w:eastAsia="da-DK"/>
          </w:rPr>
          <w:t>jfa@jammerbugt.dk</w:t>
        </w:r>
      </w:hyperlink>
      <w:r>
        <w:rPr>
          <w:rFonts w:ascii="Arial" w:eastAsia="Times New Roman" w:hAnsi="Arial" w:cs="Arial"/>
          <w:sz w:val="24"/>
          <w:szCs w:val="24"/>
          <w:lang w:eastAsia="da-DK"/>
        </w:rPr>
        <w:tab/>
      </w:r>
      <w:r>
        <w:rPr>
          <w:rFonts w:ascii="Arial" w:eastAsia="Times New Roman" w:hAnsi="Arial" w:cs="Arial"/>
          <w:sz w:val="24"/>
          <w:szCs w:val="24"/>
          <w:lang w:eastAsia="da-DK"/>
        </w:rPr>
        <w:br/>
      </w:r>
    </w:p>
    <w:p w14:paraId="1393D8F2" w14:textId="77777777" w:rsidR="00AF2584" w:rsidRPr="00FA5ADA" w:rsidRDefault="00AF2584">
      <w:pPr>
        <w:rPr>
          <w:rFonts w:ascii="Arial" w:hAnsi="Arial" w:cs="Arial"/>
        </w:rPr>
      </w:pPr>
    </w:p>
    <w:sectPr w:rsidR="00AF2584" w:rsidRPr="00FA5A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3028EA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FF20C7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2CC66A59"/>
    <w:multiLevelType w:val="multilevel"/>
    <w:tmpl w:val="35C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D62CB"/>
    <w:multiLevelType w:val="multilevel"/>
    <w:tmpl w:val="89C4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042E1"/>
    <w:multiLevelType w:val="multilevel"/>
    <w:tmpl w:val="DCF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2168B"/>
    <w:multiLevelType w:val="multilevel"/>
    <w:tmpl w:val="0BF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2D49B5"/>
    <w:multiLevelType w:val="multilevel"/>
    <w:tmpl w:val="BBD0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B7D21"/>
    <w:multiLevelType w:val="multilevel"/>
    <w:tmpl w:val="679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0688065">
    <w:abstractNumId w:val="6"/>
  </w:num>
  <w:num w:numId="2" w16cid:durableId="1672562022">
    <w:abstractNumId w:val="3"/>
  </w:num>
  <w:num w:numId="3" w16cid:durableId="898132473">
    <w:abstractNumId w:val="4"/>
  </w:num>
  <w:num w:numId="4" w16cid:durableId="1580754046">
    <w:abstractNumId w:val="7"/>
  </w:num>
  <w:num w:numId="5" w16cid:durableId="19821251">
    <w:abstractNumId w:val="5"/>
  </w:num>
  <w:num w:numId="6" w16cid:durableId="431635677">
    <w:abstractNumId w:val="2"/>
  </w:num>
  <w:num w:numId="7" w16cid:durableId="1581283274">
    <w:abstractNumId w:val="0"/>
  </w:num>
  <w:num w:numId="8" w16cid:durableId="27309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CB"/>
    <w:rsid w:val="000D18B1"/>
    <w:rsid w:val="00117BFE"/>
    <w:rsid w:val="00142614"/>
    <w:rsid w:val="001521B5"/>
    <w:rsid w:val="001544DB"/>
    <w:rsid w:val="00170EB6"/>
    <w:rsid w:val="001958CE"/>
    <w:rsid w:val="001C6703"/>
    <w:rsid w:val="001E2878"/>
    <w:rsid w:val="001F4CE6"/>
    <w:rsid w:val="00240032"/>
    <w:rsid w:val="00255B68"/>
    <w:rsid w:val="00256289"/>
    <w:rsid w:val="00266104"/>
    <w:rsid w:val="002C7B4A"/>
    <w:rsid w:val="002E35A2"/>
    <w:rsid w:val="003160BB"/>
    <w:rsid w:val="00335CC1"/>
    <w:rsid w:val="00342714"/>
    <w:rsid w:val="0034297E"/>
    <w:rsid w:val="00384A94"/>
    <w:rsid w:val="003A2AD6"/>
    <w:rsid w:val="003A59A3"/>
    <w:rsid w:val="003B0801"/>
    <w:rsid w:val="003C4833"/>
    <w:rsid w:val="003C75C0"/>
    <w:rsid w:val="004336EF"/>
    <w:rsid w:val="00475411"/>
    <w:rsid w:val="00482370"/>
    <w:rsid w:val="00486D17"/>
    <w:rsid w:val="004B620D"/>
    <w:rsid w:val="004E16B2"/>
    <w:rsid w:val="00544590"/>
    <w:rsid w:val="005445D5"/>
    <w:rsid w:val="00547F43"/>
    <w:rsid w:val="00562652"/>
    <w:rsid w:val="00571E6F"/>
    <w:rsid w:val="005979E0"/>
    <w:rsid w:val="005A7B9D"/>
    <w:rsid w:val="005D009D"/>
    <w:rsid w:val="00601BFC"/>
    <w:rsid w:val="006616B2"/>
    <w:rsid w:val="006658D7"/>
    <w:rsid w:val="00675F4A"/>
    <w:rsid w:val="0067683A"/>
    <w:rsid w:val="006B3D70"/>
    <w:rsid w:val="006D1A26"/>
    <w:rsid w:val="006D59CB"/>
    <w:rsid w:val="006E2941"/>
    <w:rsid w:val="006F3C1A"/>
    <w:rsid w:val="00720861"/>
    <w:rsid w:val="00742260"/>
    <w:rsid w:val="007A45E2"/>
    <w:rsid w:val="007C26C0"/>
    <w:rsid w:val="007E1F72"/>
    <w:rsid w:val="007F14CC"/>
    <w:rsid w:val="007F2F66"/>
    <w:rsid w:val="007F4C9D"/>
    <w:rsid w:val="00802981"/>
    <w:rsid w:val="0083364C"/>
    <w:rsid w:val="00871E68"/>
    <w:rsid w:val="008B341E"/>
    <w:rsid w:val="008C0B58"/>
    <w:rsid w:val="008D248E"/>
    <w:rsid w:val="008F14E7"/>
    <w:rsid w:val="009143B6"/>
    <w:rsid w:val="00924830"/>
    <w:rsid w:val="0093105E"/>
    <w:rsid w:val="0094359D"/>
    <w:rsid w:val="00962503"/>
    <w:rsid w:val="00963A48"/>
    <w:rsid w:val="00986D57"/>
    <w:rsid w:val="009A7ECD"/>
    <w:rsid w:val="009C1D11"/>
    <w:rsid w:val="009E5D6E"/>
    <w:rsid w:val="009F5343"/>
    <w:rsid w:val="00A30779"/>
    <w:rsid w:val="00A50643"/>
    <w:rsid w:val="00A54A66"/>
    <w:rsid w:val="00A55A75"/>
    <w:rsid w:val="00A6588C"/>
    <w:rsid w:val="00A76C2A"/>
    <w:rsid w:val="00A855A5"/>
    <w:rsid w:val="00A8769C"/>
    <w:rsid w:val="00A964AA"/>
    <w:rsid w:val="00AC700E"/>
    <w:rsid w:val="00AE08D3"/>
    <w:rsid w:val="00AF2584"/>
    <w:rsid w:val="00B07707"/>
    <w:rsid w:val="00B46F0C"/>
    <w:rsid w:val="00B73EC2"/>
    <w:rsid w:val="00B77B64"/>
    <w:rsid w:val="00B864D2"/>
    <w:rsid w:val="00BB2129"/>
    <w:rsid w:val="00BC4200"/>
    <w:rsid w:val="00BD4403"/>
    <w:rsid w:val="00C16F03"/>
    <w:rsid w:val="00C75D68"/>
    <w:rsid w:val="00CB764F"/>
    <w:rsid w:val="00CC62BF"/>
    <w:rsid w:val="00CE65C8"/>
    <w:rsid w:val="00D01A0A"/>
    <w:rsid w:val="00D23922"/>
    <w:rsid w:val="00D62A13"/>
    <w:rsid w:val="00D96A9B"/>
    <w:rsid w:val="00DC14C8"/>
    <w:rsid w:val="00DC5F01"/>
    <w:rsid w:val="00DD4747"/>
    <w:rsid w:val="00E33C4B"/>
    <w:rsid w:val="00E82A80"/>
    <w:rsid w:val="00EA387C"/>
    <w:rsid w:val="00EC37FE"/>
    <w:rsid w:val="00ED19CA"/>
    <w:rsid w:val="00ED5285"/>
    <w:rsid w:val="00F109DC"/>
    <w:rsid w:val="00F8739D"/>
    <w:rsid w:val="00FA5ADA"/>
    <w:rsid w:val="00FB57D2"/>
    <w:rsid w:val="00FC4E12"/>
    <w:rsid w:val="00FF5D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F379"/>
  <w15:chartTrackingRefBased/>
  <w15:docId w15:val="{BC3AE370-EA99-41C1-AA79-90B0D840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6D59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6D59C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D59CB"/>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6D59CB"/>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6D59C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6D59CB"/>
    <w:rPr>
      <w:b/>
      <w:bCs/>
    </w:rPr>
  </w:style>
  <w:style w:type="character" w:styleId="Hyperlink">
    <w:name w:val="Hyperlink"/>
    <w:basedOn w:val="Standardskrifttypeiafsnit"/>
    <w:uiPriority w:val="99"/>
    <w:unhideWhenUsed/>
    <w:rsid w:val="006D59CB"/>
    <w:rPr>
      <w:color w:val="0000FF"/>
      <w:u w:val="single"/>
    </w:rPr>
  </w:style>
  <w:style w:type="character" w:styleId="Fremhv">
    <w:name w:val="Emphasis"/>
    <w:basedOn w:val="Standardskrifttypeiafsnit"/>
    <w:uiPriority w:val="20"/>
    <w:qFormat/>
    <w:rsid w:val="006D59CB"/>
    <w:rPr>
      <w:i/>
      <w:iCs/>
    </w:rPr>
  </w:style>
  <w:style w:type="paragraph" w:styleId="Opstilling-talellerbogst">
    <w:name w:val="List Number"/>
    <w:basedOn w:val="Normal"/>
    <w:uiPriority w:val="99"/>
    <w:unhideWhenUsed/>
    <w:rsid w:val="00675F4A"/>
    <w:pPr>
      <w:numPr>
        <w:numId w:val="7"/>
      </w:numPr>
      <w:contextualSpacing/>
    </w:pPr>
  </w:style>
  <w:style w:type="paragraph" w:styleId="Opstilling-punkttegn">
    <w:name w:val="List Bullet"/>
    <w:basedOn w:val="Normal"/>
    <w:uiPriority w:val="99"/>
    <w:unhideWhenUsed/>
    <w:rsid w:val="00675F4A"/>
    <w:pPr>
      <w:numPr>
        <w:numId w:val="8"/>
      </w:numPr>
      <w:contextualSpacing/>
    </w:pPr>
  </w:style>
  <w:style w:type="character" w:styleId="Ulstomtale">
    <w:name w:val="Unresolved Mention"/>
    <w:basedOn w:val="Standardskrifttypeiafsnit"/>
    <w:uiPriority w:val="99"/>
    <w:semiHidden/>
    <w:unhideWhenUsed/>
    <w:rsid w:val="00ED5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19681">
      <w:bodyDiv w:val="1"/>
      <w:marLeft w:val="0"/>
      <w:marRight w:val="0"/>
      <w:marTop w:val="0"/>
      <w:marBottom w:val="0"/>
      <w:divBdr>
        <w:top w:val="none" w:sz="0" w:space="0" w:color="auto"/>
        <w:left w:val="none" w:sz="0" w:space="0" w:color="auto"/>
        <w:bottom w:val="none" w:sz="0" w:space="0" w:color="auto"/>
        <w:right w:val="none" w:sz="0" w:space="0" w:color="auto"/>
      </w:divBdr>
      <w:divsChild>
        <w:div w:id="620840233">
          <w:marLeft w:val="0"/>
          <w:marRight w:val="0"/>
          <w:marTop w:val="0"/>
          <w:marBottom w:val="0"/>
          <w:divBdr>
            <w:top w:val="none" w:sz="0" w:space="0" w:color="auto"/>
            <w:left w:val="none" w:sz="0" w:space="0" w:color="auto"/>
            <w:bottom w:val="none" w:sz="0" w:space="0" w:color="auto"/>
            <w:right w:val="none" w:sz="0" w:space="0" w:color="auto"/>
          </w:divBdr>
        </w:div>
        <w:div w:id="172236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a@jammerbugt.dk" TargetMode="External"/><Relationship Id="rId13" Type="http://schemas.openxmlformats.org/officeDocument/2006/relationships/hyperlink" Target="https://www.retsinformation.dk/eli/retsinfo/2019/1018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rger.dk/arbejde-dagpenge-ferie/Oversigt-ferie/arbejdsophoer-og-fer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rger.dk/arbejde-dagpenge-ferie/Oversigt-ferie/forhindret-i-at-holde-fer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tsinformation.dk/eli/lta/2021/230" TargetMode="External"/><Relationship Id="rId4" Type="http://schemas.openxmlformats.org/officeDocument/2006/relationships/numbering" Target="numbering.xml"/><Relationship Id="rId9" Type="http://schemas.openxmlformats.org/officeDocument/2006/relationships/hyperlink" Target="https://www.retsinformation.dk/eli/lta/2015/1177" TargetMode="External"/><Relationship Id="rId14" Type="http://schemas.openxmlformats.org/officeDocument/2006/relationships/hyperlink" Target="mailto:jfa@jammerbug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b3eba8-033d-48de-a54a-2a19b60c41ff" xsi:nil="true"/>
    <lcf76f155ced4ddcb4097134ff3c332f xmlns="1dd1d12c-651e-481d-b3c1-b59a93390a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01782681B1E04480A0377685298086" ma:contentTypeVersion="8" ma:contentTypeDescription="Opret et nyt dokument." ma:contentTypeScope="" ma:versionID="c5b3df0fbd659f94c958748cb56912e2">
  <xsd:schema xmlns:xsd="http://www.w3.org/2001/XMLSchema" xmlns:xs="http://www.w3.org/2001/XMLSchema" xmlns:p="http://schemas.microsoft.com/office/2006/metadata/properties" xmlns:ns2="1dd1d12c-651e-481d-b3c1-b59a93390a4b" xmlns:ns3="97b3eba8-033d-48de-a54a-2a19b60c41ff" targetNamespace="http://schemas.microsoft.com/office/2006/metadata/properties" ma:root="true" ma:fieldsID="84a869d09067898f9ab553d7dcf79fc9" ns2:_="" ns3:_="">
    <xsd:import namespace="1dd1d12c-651e-481d-b3c1-b59a93390a4b"/>
    <xsd:import namespace="97b3eba8-033d-48de-a54a-2a19b60c4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1d12c-651e-481d-b3c1-b59a93390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3eba8-033d-48de-a54a-2a19b60c41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0a986b-c8a3-40cb-909c-c41aa4d703ad}" ma:internalName="TaxCatchAll" ma:showField="CatchAllData" ma:web="97b3eba8-033d-48de-a54a-2a19b60c4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44CDC-EE83-49C7-94F6-46BD6854AB75}">
  <ds:schemaRefs>
    <ds:schemaRef ds:uri="http://schemas.openxmlformats.org/package/2006/metadata/core-properties"/>
    <ds:schemaRef ds:uri="1dd1d12c-651e-481d-b3c1-b59a93390a4b"/>
    <ds:schemaRef ds:uri="97b3eba8-033d-48de-a54a-2a19b60c41ff"/>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8E47E44-9485-4176-B95D-1260DFF0A26E}">
  <ds:schemaRefs>
    <ds:schemaRef ds:uri="http://schemas.microsoft.com/sharepoint/v3/contenttype/forms"/>
  </ds:schemaRefs>
</ds:datastoreItem>
</file>

<file path=customXml/itemProps3.xml><?xml version="1.0" encoding="utf-8"?>
<ds:datastoreItem xmlns:ds="http://schemas.openxmlformats.org/officeDocument/2006/customXml" ds:itemID="{2AFE28B0-4F77-445B-9CDB-352616BD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1d12c-651e-481d-b3c1-b59a93390a4b"/>
    <ds:schemaRef ds:uri="97b3eba8-033d-48de-a54a-2a19b60c4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7089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Munk Banche</dc:creator>
  <cp:keywords/>
  <dc:description/>
  <cp:lastModifiedBy>Jeannette Mose Kristensen</cp:lastModifiedBy>
  <cp:revision>2</cp:revision>
  <dcterms:created xsi:type="dcterms:W3CDTF">2023-03-15T06:49:00Z</dcterms:created>
  <dcterms:modified xsi:type="dcterms:W3CDTF">2023-03-15T06:49:00Z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2022-11-18T11:37:03Z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4cb753b4-8ac8-4a0b-a2ea-5a68fa937e1b</vt:lpwstr>
  </property>
  <property fmtid="{D5CDD505-2E9C-101B-9397-08002B2CF9AE}" pid="8" name="MSIP_Label_6a2630e2-1ac5-455e-8217-0156b1936a76_ContentBits">
    <vt:lpwstr>0</vt:lpwstr>
  </property>
  <property fmtid="{D5CDD505-2E9C-101B-9397-08002B2CF9AE}" pid="9" name="ContentRemapped">
    <vt:lpwstr>true</vt:lpwstr>
  </property>
  <property fmtid="{D5CDD505-2E9C-101B-9397-08002B2CF9AE}" pid="10" name="ContentTypeId">
    <vt:lpwstr>0x0101009101782681B1E04480A0377685298086</vt:lpwstr>
  </property>
</Properties>
</file>