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064EF8" w14:textId="77777777" w:rsidR="00C13FEA" w:rsidRPr="00156D4F" w:rsidRDefault="00163E8C" w:rsidP="00C13FEA">
      <w:pPr>
        <w:rPr>
          <w:rStyle w:val="TitelTegn"/>
        </w:rPr>
      </w:pPr>
      <w:r>
        <w:rPr>
          <w:rStyle w:val="TitelTegn"/>
        </w:rPr>
        <w:t>Job</w:t>
      </w:r>
      <w:r w:rsidR="00C13FEA" w:rsidRPr="0017109E">
        <w:rPr>
          <w:rStyle w:val="TitelTegn"/>
        </w:rPr>
        <w:t xml:space="preserve">opslaget </w:t>
      </w:r>
      <w:r w:rsidR="00C13FEA" w:rsidRPr="00156D4F">
        <w:rPr>
          <w:rStyle w:val="TitelTegn"/>
        </w:rPr>
        <w:t>– tænk det som en annonce</w:t>
      </w:r>
    </w:p>
    <w:p w14:paraId="27105AC2" w14:textId="77777777" w:rsidR="00C13FEA" w:rsidRPr="007C20DA" w:rsidRDefault="00C13FEA" w:rsidP="00C13FEA">
      <w:pPr>
        <w:rPr>
          <w:rFonts w:ascii="Calibri Light" w:hAnsi="Calibri Light" w:cs="Calibri Light"/>
        </w:rPr>
      </w:pPr>
      <w:r w:rsidRPr="007C20DA">
        <w:rPr>
          <w:rFonts w:ascii="Calibri Light" w:hAnsi="Calibri Light" w:cs="Calibri Light"/>
        </w:rPr>
        <w:t xml:space="preserve">Et </w:t>
      </w:r>
      <w:r w:rsidR="00163E8C">
        <w:rPr>
          <w:rFonts w:ascii="Calibri Light" w:hAnsi="Calibri Light" w:cs="Calibri Light"/>
        </w:rPr>
        <w:t>job</w:t>
      </w:r>
      <w:r w:rsidRPr="007C20DA">
        <w:rPr>
          <w:rFonts w:ascii="Calibri Light" w:hAnsi="Calibri Light" w:cs="Calibri Light"/>
        </w:rPr>
        <w:t xml:space="preserve">opslag en </w:t>
      </w:r>
      <w:proofErr w:type="spellStart"/>
      <w:r w:rsidRPr="007C20DA">
        <w:rPr>
          <w:rFonts w:ascii="Calibri Light" w:hAnsi="Calibri Light" w:cs="Calibri Light"/>
        </w:rPr>
        <w:t>en</w:t>
      </w:r>
      <w:proofErr w:type="spellEnd"/>
      <w:r w:rsidRPr="007C20DA">
        <w:rPr>
          <w:rFonts w:ascii="Calibri Light" w:hAnsi="Calibri Light" w:cs="Calibri Light"/>
        </w:rPr>
        <w:t xml:space="preserve"> annonce, der skal sælge jobbet. Det skal være kortfattet, fængende og vise, at både jobbet og arbejdspladsen er attraktive. </w:t>
      </w:r>
    </w:p>
    <w:p w14:paraId="39769613" w14:textId="77777777" w:rsidR="00C13FEA" w:rsidRPr="0017109E" w:rsidRDefault="00C13FEA" w:rsidP="003B0C59">
      <w:pPr>
        <w:rPr>
          <w:sz w:val="32"/>
          <w:szCs w:val="32"/>
        </w:rPr>
      </w:pPr>
    </w:p>
    <w:p w14:paraId="15682954" w14:textId="77777777" w:rsidR="003B0C59" w:rsidRPr="0017109E" w:rsidRDefault="0045745D" w:rsidP="003B0C59">
      <w:pPr>
        <w:rPr>
          <w:rStyle w:val="Overskrift2Tegn"/>
          <w:color w:val="auto"/>
        </w:rPr>
      </w:pPr>
      <w:r w:rsidRPr="0017109E">
        <w:rPr>
          <w:rStyle w:val="Overskrift1Tegn"/>
          <w:color w:val="auto"/>
        </w:rPr>
        <w:t xml:space="preserve">Overskrift </w:t>
      </w:r>
      <w:r w:rsidRPr="0017109E">
        <w:rPr>
          <w:rStyle w:val="Overskrift2Tegn"/>
          <w:color w:val="auto"/>
        </w:rPr>
        <w:t xml:space="preserve">– </w:t>
      </w:r>
      <w:r w:rsidR="00EA7AE9" w:rsidRPr="0017109E">
        <w:rPr>
          <w:rStyle w:val="Overskrift2Tegn"/>
          <w:color w:val="auto"/>
        </w:rPr>
        <w:t xml:space="preserve">et eller få </w:t>
      </w:r>
      <w:r w:rsidRPr="0017109E">
        <w:rPr>
          <w:rStyle w:val="Overskrift2Tegn"/>
          <w:color w:val="auto"/>
        </w:rPr>
        <w:t>ord</w:t>
      </w:r>
      <w:r w:rsidR="000C4D7A" w:rsidRPr="0017109E">
        <w:rPr>
          <w:rStyle w:val="Overskrift2Tegn"/>
          <w:color w:val="auto"/>
        </w:rPr>
        <w:t xml:space="preserve"> der fortæller</w:t>
      </w:r>
      <w:r w:rsidR="00061D52" w:rsidRPr="0017109E">
        <w:rPr>
          <w:rStyle w:val="Overskrift2Tegn"/>
          <w:color w:val="auto"/>
        </w:rPr>
        <w:t>,</w:t>
      </w:r>
      <w:r w:rsidR="000C4D7A" w:rsidRPr="0017109E">
        <w:rPr>
          <w:rStyle w:val="Overskrift2Tegn"/>
          <w:color w:val="auto"/>
        </w:rPr>
        <w:t xml:space="preserve"> </w:t>
      </w:r>
      <w:r w:rsidRPr="0017109E">
        <w:rPr>
          <w:rStyle w:val="Overskrift2Tegn"/>
          <w:color w:val="auto"/>
        </w:rPr>
        <w:t xml:space="preserve">hvad </w:t>
      </w:r>
      <w:r w:rsidR="000C4D7A" w:rsidRPr="0017109E">
        <w:rPr>
          <w:rStyle w:val="Overskrift2Tegn"/>
          <w:color w:val="auto"/>
        </w:rPr>
        <w:t xml:space="preserve">I </w:t>
      </w:r>
      <w:r w:rsidRPr="0017109E">
        <w:rPr>
          <w:rStyle w:val="Overskrift2Tegn"/>
          <w:color w:val="auto"/>
        </w:rPr>
        <w:t>søger</w:t>
      </w:r>
    </w:p>
    <w:p w14:paraId="5806277F" w14:textId="77777777" w:rsidR="000C4D7A" w:rsidRPr="007C20DA" w:rsidRDefault="000C4D7A" w:rsidP="003B0C59">
      <w:pPr>
        <w:rPr>
          <w:rFonts w:asciiTheme="majorHAnsi" w:hAnsiTheme="majorHAnsi" w:cstheme="majorHAnsi"/>
          <w:i/>
        </w:rPr>
      </w:pPr>
      <w:r w:rsidRPr="007C20DA">
        <w:rPr>
          <w:rFonts w:asciiTheme="majorHAnsi" w:hAnsiTheme="majorHAnsi" w:cstheme="majorHAnsi"/>
          <w:i/>
        </w:rPr>
        <w:t>Fx Erfaren socialrådgiver (vi ønsker os ikke en nyuddannet)</w:t>
      </w:r>
    </w:p>
    <w:p w14:paraId="7F2624E0" w14:textId="77777777" w:rsidR="0045745D" w:rsidRPr="007C20DA" w:rsidRDefault="00061D52" w:rsidP="003B0C59">
      <w:pPr>
        <w:rPr>
          <w:rFonts w:asciiTheme="majorHAnsi" w:hAnsiTheme="majorHAnsi" w:cstheme="majorHAnsi"/>
          <w:i/>
        </w:rPr>
      </w:pPr>
      <w:r w:rsidRPr="007C20DA">
        <w:rPr>
          <w:rFonts w:asciiTheme="majorHAnsi" w:hAnsiTheme="majorHAnsi" w:cstheme="majorHAnsi"/>
          <w:i/>
        </w:rPr>
        <w:t xml:space="preserve">Fx </w:t>
      </w:r>
      <w:r w:rsidR="000C4D7A" w:rsidRPr="007C20DA">
        <w:rPr>
          <w:rFonts w:asciiTheme="majorHAnsi" w:hAnsiTheme="majorHAnsi" w:cstheme="majorHAnsi"/>
          <w:i/>
        </w:rPr>
        <w:t>”Kan du fylde hullet?” (</w:t>
      </w:r>
      <w:r w:rsidRPr="007C20DA">
        <w:rPr>
          <w:rFonts w:asciiTheme="majorHAnsi" w:hAnsiTheme="majorHAnsi" w:cstheme="majorHAnsi"/>
          <w:i/>
        </w:rPr>
        <w:t xml:space="preserve">et mere kækt </w:t>
      </w:r>
      <w:r w:rsidR="000C4D7A" w:rsidRPr="007C20DA">
        <w:rPr>
          <w:rFonts w:asciiTheme="majorHAnsi" w:hAnsiTheme="majorHAnsi" w:cstheme="majorHAnsi"/>
          <w:i/>
        </w:rPr>
        <w:t xml:space="preserve">ideoplæg til </w:t>
      </w:r>
      <w:r w:rsidR="00163E8C">
        <w:rPr>
          <w:rFonts w:asciiTheme="majorHAnsi" w:hAnsiTheme="majorHAnsi" w:cstheme="majorHAnsi"/>
          <w:i/>
        </w:rPr>
        <w:t>et job</w:t>
      </w:r>
      <w:r w:rsidR="000C4D7A" w:rsidRPr="007C20DA">
        <w:rPr>
          <w:rFonts w:asciiTheme="majorHAnsi" w:hAnsiTheme="majorHAnsi" w:cstheme="majorHAnsi"/>
          <w:i/>
        </w:rPr>
        <w:t xml:space="preserve"> i tandplejen)</w:t>
      </w:r>
    </w:p>
    <w:p w14:paraId="75619B3C" w14:textId="77777777" w:rsidR="000C4D7A" w:rsidRPr="0017109E" w:rsidRDefault="000C4D7A" w:rsidP="003B0C59">
      <w:pPr>
        <w:rPr>
          <w:i/>
        </w:rPr>
      </w:pPr>
    </w:p>
    <w:p w14:paraId="3C8D425C" w14:textId="77777777" w:rsidR="00C13FEA" w:rsidRPr="0017109E" w:rsidRDefault="00C13FEA" w:rsidP="003B0C59">
      <w:pPr>
        <w:rPr>
          <w:rStyle w:val="Overskrift2Tegn"/>
          <w:color w:val="auto"/>
        </w:rPr>
      </w:pPr>
      <w:r w:rsidRPr="0017109E">
        <w:rPr>
          <w:rStyle w:val="Overskrift1Tegn"/>
          <w:color w:val="auto"/>
        </w:rPr>
        <w:t xml:space="preserve">Indledningen </w:t>
      </w:r>
      <w:r w:rsidRPr="0017109E">
        <w:rPr>
          <w:rStyle w:val="Overskrift2Tegn"/>
          <w:color w:val="auto"/>
        </w:rPr>
        <w:t>– en introduktion af det I vil lykkes med</w:t>
      </w:r>
    </w:p>
    <w:p w14:paraId="12379D1D" w14:textId="77777777" w:rsidR="00061D52" w:rsidRPr="007C20DA" w:rsidRDefault="00061D52" w:rsidP="003B0C59">
      <w:pPr>
        <w:rPr>
          <w:rFonts w:asciiTheme="majorHAnsi" w:hAnsiTheme="majorHAnsi" w:cstheme="majorHAnsi"/>
        </w:rPr>
      </w:pPr>
      <w:r w:rsidRPr="007C20DA">
        <w:rPr>
          <w:rFonts w:asciiTheme="majorHAnsi" w:hAnsiTheme="majorHAnsi" w:cstheme="majorHAnsi"/>
        </w:rPr>
        <w:t xml:space="preserve">Indledningen har ikke en selvstændig overskrift. I indledningen er det vigtigt at få beskrevet </w:t>
      </w:r>
      <w:r w:rsidR="00087D52" w:rsidRPr="007C20DA">
        <w:rPr>
          <w:rFonts w:asciiTheme="majorHAnsi" w:hAnsiTheme="majorHAnsi" w:cstheme="majorHAnsi"/>
        </w:rPr>
        <w:t>fx:</w:t>
      </w:r>
    </w:p>
    <w:p w14:paraId="7A932544" w14:textId="77777777" w:rsidR="00C13FEA" w:rsidRPr="007C20DA" w:rsidRDefault="00C13FEA" w:rsidP="00087D52">
      <w:pPr>
        <w:pStyle w:val="Listeafsnit"/>
        <w:numPr>
          <w:ilvl w:val="0"/>
          <w:numId w:val="6"/>
        </w:numPr>
        <w:rPr>
          <w:rFonts w:asciiTheme="majorHAnsi" w:hAnsiTheme="majorHAnsi" w:cstheme="majorHAnsi"/>
          <w:i/>
        </w:rPr>
      </w:pPr>
      <w:r w:rsidRPr="007C20DA">
        <w:rPr>
          <w:rFonts w:asciiTheme="majorHAnsi" w:hAnsiTheme="majorHAnsi" w:cstheme="majorHAnsi"/>
          <w:i/>
        </w:rPr>
        <w:t xml:space="preserve">det I vil lykkes med – jeres ledestjerne i opgaveløsningen </w:t>
      </w:r>
    </w:p>
    <w:p w14:paraId="7A09A9B2" w14:textId="77777777" w:rsidR="002471B3" w:rsidRPr="007C20DA" w:rsidRDefault="002471B3" w:rsidP="00087D52">
      <w:pPr>
        <w:pStyle w:val="Listeafsnit"/>
        <w:numPr>
          <w:ilvl w:val="0"/>
          <w:numId w:val="6"/>
        </w:numPr>
        <w:rPr>
          <w:rFonts w:asciiTheme="majorHAnsi" w:hAnsiTheme="majorHAnsi" w:cstheme="majorHAnsi"/>
          <w:i/>
        </w:rPr>
      </w:pPr>
      <w:r w:rsidRPr="007C20DA">
        <w:rPr>
          <w:rFonts w:asciiTheme="majorHAnsi" w:hAnsiTheme="majorHAnsi" w:cstheme="majorHAnsi"/>
          <w:i/>
        </w:rPr>
        <w:t>det særlige, der kendetegner jeres arbejdsområde lige nu</w:t>
      </w:r>
      <w:r w:rsidR="00061D52" w:rsidRPr="007C20DA">
        <w:rPr>
          <w:rFonts w:asciiTheme="majorHAnsi" w:hAnsiTheme="majorHAnsi" w:cstheme="majorHAnsi"/>
          <w:i/>
        </w:rPr>
        <w:t xml:space="preserve"> og/eller hvis I står over for ganske særlige indsatser i nær fremtid</w:t>
      </w:r>
    </w:p>
    <w:p w14:paraId="5FC00594" w14:textId="77777777" w:rsidR="002471B3" w:rsidRPr="007C20DA" w:rsidRDefault="00C13FEA" w:rsidP="00087D52">
      <w:pPr>
        <w:pStyle w:val="Listeafsnit"/>
        <w:numPr>
          <w:ilvl w:val="0"/>
          <w:numId w:val="6"/>
        </w:numPr>
        <w:rPr>
          <w:rFonts w:asciiTheme="majorHAnsi" w:hAnsiTheme="majorHAnsi" w:cstheme="majorHAnsi"/>
          <w:i/>
        </w:rPr>
      </w:pPr>
      <w:r w:rsidRPr="007C20DA">
        <w:rPr>
          <w:rFonts w:asciiTheme="majorHAnsi" w:hAnsiTheme="majorHAnsi" w:cstheme="majorHAnsi"/>
          <w:i/>
        </w:rPr>
        <w:t>det I særligt lægger vægt i jeres opgaveløsning</w:t>
      </w:r>
      <w:r w:rsidR="002471B3" w:rsidRPr="007C20DA">
        <w:rPr>
          <w:rFonts w:asciiTheme="majorHAnsi" w:hAnsiTheme="majorHAnsi" w:cstheme="majorHAnsi"/>
          <w:i/>
        </w:rPr>
        <w:t xml:space="preserve"> og på jeres arbejdsplads</w:t>
      </w:r>
    </w:p>
    <w:p w14:paraId="64A2D89A" w14:textId="77777777" w:rsidR="002471B3" w:rsidRPr="007C20DA" w:rsidRDefault="002471B3" w:rsidP="003B0C59">
      <w:pPr>
        <w:rPr>
          <w:rFonts w:asciiTheme="majorHAnsi" w:hAnsiTheme="majorHAnsi" w:cstheme="majorHAnsi"/>
          <w:i/>
        </w:rPr>
      </w:pPr>
    </w:p>
    <w:p w14:paraId="565C83FB" w14:textId="77777777" w:rsidR="002471B3" w:rsidRPr="007C20DA" w:rsidRDefault="002471B3" w:rsidP="003B0C59">
      <w:pPr>
        <w:rPr>
          <w:rFonts w:asciiTheme="majorHAnsi" w:hAnsiTheme="majorHAnsi" w:cstheme="majorHAnsi"/>
        </w:rPr>
      </w:pPr>
      <w:r w:rsidRPr="007C20DA">
        <w:rPr>
          <w:rFonts w:asciiTheme="majorHAnsi" w:hAnsiTheme="majorHAnsi" w:cstheme="majorHAnsi"/>
        </w:rPr>
        <w:t xml:space="preserve">Tip - </w:t>
      </w:r>
      <w:r w:rsidR="00061D52" w:rsidRPr="007C20DA">
        <w:rPr>
          <w:rFonts w:asciiTheme="majorHAnsi" w:hAnsiTheme="majorHAnsi" w:cstheme="majorHAnsi"/>
        </w:rPr>
        <w:t>j</w:t>
      </w:r>
      <w:r w:rsidRPr="007C20DA">
        <w:rPr>
          <w:rFonts w:asciiTheme="majorHAnsi" w:hAnsiTheme="majorHAnsi" w:cstheme="majorHAnsi"/>
        </w:rPr>
        <w:t xml:space="preserve">eres bærende politikker, strategier, </w:t>
      </w:r>
      <w:r w:rsidR="00061D52" w:rsidRPr="007C20DA">
        <w:rPr>
          <w:rFonts w:asciiTheme="majorHAnsi" w:hAnsiTheme="majorHAnsi" w:cstheme="majorHAnsi"/>
        </w:rPr>
        <w:t xml:space="preserve">målsætninger, </w:t>
      </w:r>
      <w:r w:rsidRPr="007C20DA">
        <w:rPr>
          <w:rFonts w:asciiTheme="majorHAnsi" w:hAnsiTheme="majorHAnsi" w:cstheme="majorHAnsi"/>
        </w:rPr>
        <w:t xml:space="preserve">kommunens vision </w:t>
      </w:r>
      <w:r w:rsidR="00061D52" w:rsidRPr="007C20DA">
        <w:rPr>
          <w:rFonts w:asciiTheme="majorHAnsi" w:hAnsiTheme="majorHAnsi" w:cstheme="majorHAnsi"/>
        </w:rPr>
        <w:t>eller lignende</w:t>
      </w:r>
      <w:r w:rsidRPr="007C20DA">
        <w:rPr>
          <w:rFonts w:asciiTheme="majorHAnsi" w:hAnsiTheme="majorHAnsi" w:cstheme="majorHAnsi"/>
        </w:rPr>
        <w:t xml:space="preserve"> kan ofte give jer inspiration til </w:t>
      </w:r>
      <w:r w:rsidR="00061D52" w:rsidRPr="007C20DA">
        <w:rPr>
          <w:rFonts w:asciiTheme="majorHAnsi" w:hAnsiTheme="majorHAnsi" w:cstheme="majorHAnsi"/>
        </w:rPr>
        <w:t>indledningen.</w:t>
      </w:r>
      <w:r w:rsidRPr="007C20DA">
        <w:rPr>
          <w:rFonts w:asciiTheme="majorHAnsi" w:hAnsiTheme="majorHAnsi" w:cstheme="majorHAnsi"/>
        </w:rPr>
        <w:t xml:space="preserve"> </w:t>
      </w:r>
    </w:p>
    <w:p w14:paraId="36400D93" w14:textId="77777777" w:rsidR="00A71AA9" w:rsidRPr="0017109E" w:rsidRDefault="00A71AA9" w:rsidP="003B0C59"/>
    <w:p w14:paraId="52558EA0" w14:textId="77777777" w:rsidR="00E42A59" w:rsidRPr="0017109E" w:rsidRDefault="00E42A59" w:rsidP="003B0C59">
      <w:pPr>
        <w:rPr>
          <w:sz w:val="32"/>
          <w:szCs w:val="32"/>
        </w:rPr>
      </w:pPr>
      <w:r w:rsidRPr="0017109E">
        <w:rPr>
          <w:rStyle w:val="Overskrift1Tegn"/>
          <w:color w:val="auto"/>
        </w:rPr>
        <w:t>Dine kompetencer</w:t>
      </w:r>
      <w:r w:rsidR="00061D52" w:rsidRPr="0017109E">
        <w:rPr>
          <w:sz w:val="32"/>
          <w:szCs w:val="32"/>
        </w:rPr>
        <w:t xml:space="preserve"> </w:t>
      </w:r>
      <w:r w:rsidR="00061D52" w:rsidRPr="0017109E">
        <w:rPr>
          <w:rStyle w:val="Overskrift2Tegn"/>
          <w:color w:val="auto"/>
        </w:rPr>
        <w:t xml:space="preserve">– modtageren er </w:t>
      </w:r>
      <w:r w:rsidR="00034C29" w:rsidRPr="0017109E">
        <w:rPr>
          <w:rStyle w:val="Overskrift2Tegn"/>
          <w:color w:val="auto"/>
        </w:rPr>
        <w:t>interesseret</w:t>
      </w:r>
      <w:r w:rsidR="00061D52" w:rsidRPr="0017109E">
        <w:rPr>
          <w:rStyle w:val="Overskrift2Tegn"/>
          <w:color w:val="auto"/>
        </w:rPr>
        <w:t xml:space="preserve"> endnu</w:t>
      </w:r>
    </w:p>
    <w:p w14:paraId="374D823E" w14:textId="77777777" w:rsidR="00B83537" w:rsidRPr="007C20DA" w:rsidRDefault="00B83537" w:rsidP="006A3E25">
      <w:pPr>
        <w:rPr>
          <w:rFonts w:asciiTheme="majorHAnsi" w:hAnsiTheme="majorHAnsi" w:cstheme="majorHAnsi"/>
        </w:rPr>
      </w:pPr>
      <w:r w:rsidRPr="007C20DA">
        <w:rPr>
          <w:rFonts w:asciiTheme="majorHAnsi" w:hAnsiTheme="majorHAnsi" w:cstheme="majorHAnsi"/>
        </w:rPr>
        <w:t xml:space="preserve">Her kan I lave en </w:t>
      </w:r>
      <w:r w:rsidR="00034C29" w:rsidRPr="007C20DA">
        <w:rPr>
          <w:rFonts w:asciiTheme="majorHAnsi" w:hAnsiTheme="majorHAnsi" w:cstheme="majorHAnsi"/>
        </w:rPr>
        <w:t xml:space="preserve">generel kompetenceprofil, dvs. en </w:t>
      </w:r>
      <w:r w:rsidRPr="007C20DA">
        <w:rPr>
          <w:rFonts w:asciiTheme="majorHAnsi" w:hAnsiTheme="majorHAnsi" w:cstheme="majorHAnsi"/>
        </w:rPr>
        <w:t>kort sammenhængende beskrivelse af det, I ønsker jer, og hvordan kandidatens kompetencer er tænkt ind i jeres opgaveløsning.</w:t>
      </w:r>
      <w:r w:rsidR="00C354F4" w:rsidRPr="007C20DA">
        <w:rPr>
          <w:rFonts w:asciiTheme="majorHAnsi" w:hAnsiTheme="majorHAnsi" w:cstheme="majorHAnsi"/>
        </w:rPr>
        <w:t xml:space="preserve"> Nogle </w:t>
      </w:r>
      <w:r w:rsidR="00163E8C">
        <w:rPr>
          <w:rFonts w:asciiTheme="majorHAnsi" w:hAnsiTheme="majorHAnsi" w:cstheme="majorHAnsi"/>
        </w:rPr>
        <w:t>jobs</w:t>
      </w:r>
      <w:r w:rsidR="00C354F4" w:rsidRPr="007C20DA">
        <w:rPr>
          <w:rFonts w:asciiTheme="majorHAnsi" w:hAnsiTheme="majorHAnsi" w:cstheme="majorHAnsi"/>
        </w:rPr>
        <w:t xml:space="preserve"> er meget specialiserede, andre kræver generalistkompetencer. Læseren skal danne sig et indtryk af dette ud fra beskrivelsen. </w:t>
      </w:r>
    </w:p>
    <w:p w14:paraId="338A5080" w14:textId="77777777" w:rsidR="00B83537" w:rsidRPr="007C20DA" w:rsidRDefault="00B83537" w:rsidP="006A3E25">
      <w:pPr>
        <w:rPr>
          <w:rFonts w:asciiTheme="majorHAnsi" w:hAnsiTheme="majorHAnsi" w:cstheme="majorHAnsi"/>
        </w:rPr>
      </w:pPr>
    </w:p>
    <w:p w14:paraId="5C3F1F62" w14:textId="77777777" w:rsidR="00B83537" w:rsidRPr="007C20DA" w:rsidRDefault="00B83537" w:rsidP="006A3E25">
      <w:pPr>
        <w:rPr>
          <w:rFonts w:asciiTheme="majorHAnsi" w:hAnsiTheme="majorHAnsi" w:cstheme="majorHAnsi"/>
        </w:rPr>
      </w:pPr>
      <w:r w:rsidRPr="007C20DA">
        <w:rPr>
          <w:rFonts w:asciiTheme="majorHAnsi" w:hAnsiTheme="majorHAnsi" w:cstheme="majorHAnsi"/>
        </w:rPr>
        <w:t xml:space="preserve">Den generelle kompetenceprofil suppleres med en specifik kompetenceprofil, hvor I oplister </w:t>
      </w:r>
      <w:r w:rsidR="00087D52" w:rsidRPr="007C20DA">
        <w:rPr>
          <w:rFonts w:asciiTheme="majorHAnsi" w:hAnsiTheme="majorHAnsi" w:cstheme="majorHAnsi"/>
        </w:rPr>
        <w:t>fx:</w:t>
      </w:r>
    </w:p>
    <w:p w14:paraId="7CA3C71E" w14:textId="77777777" w:rsidR="00B83537" w:rsidRPr="007C20DA" w:rsidRDefault="007F2318" w:rsidP="00087D52">
      <w:pPr>
        <w:pStyle w:val="Listeafsnit"/>
        <w:numPr>
          <w:ilvl w:val="0"/>
          <w:numId w:val="7"/>
        </w:numPr>
        <w:rPr>
          <w:rFonts w:asciiTheme="majorHAnsi" w:hAnsiTheme="majorHAnsi" w:cstheme="majorHAnsi"/>
          <w:i/>
        </w:rPr>
      </w:pPr>
      <w:r>
        <w:rPr>
          <w:rFonts w:asciiTheme="majorHAnsi" w:hAnsiTheme="majorHAnsi" w:cstheme="majorHAnsi"/>
          <w:i/>
        </w:rPr>
        <w:t>s</w:t>
      </w:r>
      <w:r w:rsidR="006C6172">
        <w:rPr>
          <w:rFonts w:asciiTheme="majorHAnsi" w:hAnsiTheme="majorHAnsi" w:cstheme="majorHAnsi"/>
          <w:i/>
        </w:rPr>
        <w:t>ærlige</w:t>
      </w:r>
      <w:r w:rsidR="00B83537" w:rsidRPr="007C20DA">
        <w:rPr>
          <w:rFonts w:asciiTheme="majorHAnsi" w:hAnsiTheme="majorHAnsi" w:cstheme="majorHAnsi"/>
          <w:i/>
        </w:rPr>
        <w:t xml:space="preserve"> uddannelseskrav</w:t>
      </w:r>
    </w:p>
    <w:p w14:paraId="321AC5E8" w14:textId="77777777" w:rsidR="00B83537" w:rsidRPr="007C20DA" w:rsidRDefault="00B83537" w:rsidP="00087D52">
      <w:pPr>
        <w:pStyle w:val="Listeafsnit"/>
        <w:numPr>
          <w:ilvl w:val="0"/>
          <w:numId w:val="7"/>
        </w:numPr>
        <w:rPr>
          <w:rFonts w:asciiTheme="majorHAnsi" w:hAnsiTheme="majorHAnsi" w:cstheme="majorHAnsi"/>
          <w:i/>
        </w:rPr>
      </w:pPr>
      <w:r w:rsidRPr="007C20DA">
        <w:rPr>
          <w:rFonts w:asciiTheme="majorHAnsi" w:hAnsiTheme="majorHAnsi" w:cstheme="majorHAnsi"/>
          <w:i/>
        </w:rPr>
        <w:t>bestemte krav til erfaring</w:t>
      </w:r>
    </w:p>
    <w:p w14:paraId="4827206F" w14:textId="77777777" w:rsidR="00B83537" w:rsidRPr="007C20DA" w:rsidRDefault="00B83537" w:rsidP="00087D52">
      <w:pPr>
        <w:pStyle w:val="Listeafsnit"/>
        <w:numPr>
          <w:ilvl w:val="0"/>
          <w:numId w:val="7"/>
        </w:numPr>
        <w:rPr>
          <w:rFonts w:asciiTheme="majorHAnsi" w:hAnsiTheme="majorHAnsi" w:cstheme="majorHAnsi"/>
          <w:i/>
        </w:rPr>
      </w:pPr>
      <w:r w:rsidRPr="007C20DA">
        <w:rPr>
          <w:rFonts w:asciiTheme="majorHAnsi" w:hAnsiTheme="majorHAnsi" w:cstheme="majorHAnsi"/>
          <w:i/>
        </w:rPr>
        <w:t>bestemte faglige kompetencer (fx krav til formidlingsevner, systemkendskab mv.)</w:t>
      </w:r>
    </w:p>
    <w:p w14:paraId="20142349" w14:textId="77777777" w:rsidR="00B83537" w:rsidRPr="007C20DA" w:rsidRDefault="00B83537" w:rsidP="00087D52">
      <w:pPr>
        <w:pStyle w:val="Listeafsnit"/>
        <w:numPr>
          <w:ilvl w:val="0"/>
          <w:numId w:val="7"/>
        </w:numPr>
        <w:rPr>
          <w:rFonts w:asciiTheme="majorHAnsi" w:hAnsiTheme="majorHAnsi" w:cstheme="majorHAnsi"/>
          <w:i/>
        </w:rPr>
      </w:pPr>
      <w:r w:rsidRPr="007C20DA">
        <w:rPr>
          <w:rFonts w:asciiTheme="majorHAnsi" w:hAnsiTheme="majorHAnsi" w:cstheme="majorHAnsi"/>
          <w:i/>
        </w:rPr>
        <w:t>særlige personlige kompetencer (fx robusthed, relationskompetencer mv.)</w:t>
      </w:r>
    </w:p>
    <w:p w14:paraId="3F9A5CA5" w14:textId="77777777" w:rsidR="00B83537" w:rsidRPr="007C20DA" w:rsidRDefault="00B83537" w:rsidP="00087D52">
      <w:pPr>
        <w:pStyle w:val="Listeafsnit"/>
        <w:numPr>
          <w:ilvl w:val="0"/>
          <w:numId w:val="7"/>
        </w:numPr>
        <w:rPr>
          <w:rFonts w:asciiTheme="majorHAnsi" w:hAnsiTheme="majorHAnsi" w:cstheme="majorHAnsi"/>
          <w:i/>
        </w:rPr>
      </w:pPr>
      <w:r w:rsidRPr="007C20DA">
        <w:rPr>
          <w:rFonts w:asciiTheme="majorHAnsi" w:hAnsiTheme="majorHAnsi" w:cstheme="majorHAnsi"/>
          <w:i/>
        </w:rPr>
        <w:t>krav til område- og organisat</w:t>
      </w:r>
      <w:r w:rsidR="00C354F4" w:rsidRPr="007C20DA">
        <w:rPr>
          <w:rFonts w:asciiTheme="majorHAnsi" w:hAnsiTheme="majorHAnsi" w:cstheme="majorHAnsi"/>
          <w:i/>
        </w:rPr>
        <w:t>orisk</w:t>
      </w:r>
      <w:r w:rsidRPr="007C20DA">
        <w:rPr>
          <w:rFonts w:asciiTheme="majorHAnsi" w:hAnsiTheme="majorHAnsi" w:cstheme="majorHAnsi"/>
          <w:i/>
        </w:rPr>
        <w:t xml:space="preserve"> kendskab</w:t>
      </w:r>
    </w:p>
    <w:p w14:paraId="1FE0F777" w14:textId="77777777" w:rsidR="006A3E25" w:rsidRPr="007C20DA" w:rsidRDefault="006A3E25" w:rsidP="003B0C59">
      <w:pPr>
        <w:rPr>
          <w:rFonts w:asciiTheme="majorHAnsi" w:hAnsiTheme="majorHAnsi" w:cstheme="majorHAnsi"/>
        </w:rPr>
      </w:pPr>
    </w:p>
    <w:p w14:paraId="14825BB0" w14:textId="77777777" w:rsidR="006A3E25" w:rsidRPr="0017109E" w:rsidRDefault="006A3E25" w:rsidP="003B0C59">
      <w:pPr>
        <w:rPr>
          <w:sz w:val="32"/>
          <w:szCs w:val="32"/>
        </w:rPr>
      </w:pPr>
      <w:r w:rsidRPr="0017109E">
        <w:rPr>
          <w:rStyle w:val="Overskrift1Tegn"/>
          <w:color w:val="auto"/>
        </w:rPr>
        <w:t>Vi tilbyder</w:t>
      </w:r>
      <w:r w:rsidR="00C354F4" w:rsidRPr="0017109E">
        <w:rPr>
          <w:sz w:val="32"/>
          <w:szCs w:val="32"/>
        </w:rPr>
        <w:t xml:space="preserve"> </w:t>
      </w:r>
      <w:r w:rsidR="00B3648E" w:rsidRPr="0017109E">
        <w:rPr>
          <w:rStyle w:val="Overskrift2Tegn"/>
          <w:color w:val="auto"/>
        </w:rPr>
        <w:t>– job og arbejdsplads set i helikopterperspektiv</w:t>
      </w:r>
      <w:r w:rsidR="00B3648E" w:rsidRPr="0017109E">
        <w:rPr>
          <w:sz w:val="32"/>
          <w:szCs w:val="32"/>
        </w:rPr>
        <w:t xml:space="preserve"> </w:t>
      </w:r>
    </w:p>
    <w:p w14:paraId="68041F0A" w14:textId="77777777" w:rsidR="00260BC1" w:rsidRPr="007C20DA" w:rsidRDefault="00B3648E" w:rsidP="003B0C59">
      <w:pPr>
        <w:rPr>
          <w:rFonts w:asciiTheme="majorHAnsi" w:hAnsiTheme="majorHAnsi" w:cstheme="majorHAnsi"/>
        </w:rPr>
      </w:pPr>
      <w:r w:rsidRPr="007C20DA">
        <w:rPr>
          <w:rFonts w:asciiTheme="majorHAnsi" w:hAnsiTheme="majorHAnsi" w:cstheme="majorHAnsi"/>
        </w:rPr>
        <w:t xml:space="preserve">Her kan I kort </w:t>
      </w:r>
      <w:r w:rsidR="00260BC1" w:rsidRPr="007C20DA">
        <w:rPr>
          <w:rFonts w:asciiTheme="majorHAnsi" w:hAnsiTheme="majorHAnsi" w:cstheme="majorHAnsi"/>
        </w:rPr>
        <w:t xml:space="preserve">i sammenhængende tekst og/eller punktform </w:t>
      </w:r>
      <w:r w:rsidRPr="007C20DA">
        <w:rPr>
          <w:rFonts w:asciiTheme="majorHAnsi" w:hAnsiTheme="majorHAnsi" w:cstheme="majorHAnsi"/>
        </w:rPr>
        <w:t xml:space="preserve">gengive det attraktive i jobbet og </w:t>
      </w:r>
      <w:r w:rsidR="00260BC1" w:rsidRPr="007C20DA">
        <w:rPr>
          <w:rFonts w:asciiTheme="majorHAnsi" w:hAnsiTheme="majorHAnsi" w:cstheme="majorHAnsi"/>
        </w:rPr>
        <w:t xml:space="preserve">på </w:t>
      </w:r>
      <w:r w:rsidRPr="007C20DA">
        <w:rPr>
          <w:rFonts w:asciiTheme="majorHAnsi" w:hAnsiTheme="majorHAnsi" w:cstheme="majorHAnsi"/>
        </w:rPr>
        <w:t xml:space="preserve">arbejdspladsen. Vær positiv, men også realistisk. </w:t>
      </w:r>
    </w:p>
    <w:p w14:paraId="0127B401" w14:textId="77777777" w:rsidR="005D5E44" w:rsidRPr="0017109E" w:rsidRDefault="005D5E44" w:rsidP="003B0C59"/>
    <w:p w14:paraId="6B313705" w14:textId="77777777" w:rsidR="00C354F4" w:rsidRPr="0017109E" w:rsidRDefault="00C354F4" w:rsidP="003B0C59">
      <w:pPr>
        <w:rPr>
          <w:rStyle w:val="Overskrift2Tegn"/>
          <w:color w:val="auto"/>
        </w:rPr>
      </w:pPr>
      <w:r w:rsidRPr="0017109E">
        <w:rPr>
          <w:rStyle w:val="Overskrift1Tegn"/>
          <w:color w:val="auto"/>
        </w:rPr>
        <w:t>Yderligere oplysninger</w:t>
      </w:r>
      <w:r w:rsidRPr="0017109E">
        <w:rPr>
          <w:sz w:val="32"/>
          <w:szCs w:val="32"/>
        </w:rPr>
        <w:t xml:space="preserve"> </w:t>
      </w:r>
      <w:r w:rsidRPr="0017109E">
        <w:rPr>
          <w:rStyle w:val="Overskrift2Tegn"/>
          <w:color w:val="auto"/>
        </w:rPr>
        <w:t>– ”det med småt”</w:t>
      </w:r>
    </w:p>
    <w:p w14:paraId="5A189E8C" w14:textId="77777777" w:rsidR="00260BC1" w:rsidRPr="007C20DA" w:rsidRDefault="00055632" w:rsidP="00055632">
      <w:pPr>
        <w:rPr>
          <w:rFonts w:asciiTheme="majorHAnsi" w:hAnsiTheme="majorHAnsi" w:cstheme="majorHAnsi"/>
        </w:rPr>
      </w:pPr>
      <w:r w:rsidRPr="007C20DA">
        <w:rPr>
          <w:rFonts w:asciiTheme="majorHAnsi" w:hAnsiTheme="majorHAnsi" w:cstheme="majorHAnsi"/>
        </w:rPr>
        <w:t xml:space="preserve">Yderligere oplysninger </w:t>
      </w:r>
      <w:r w:rsidR="00260BC1" w:rsidRPr="007C20DA">
        <w:rPr>
          <w:rFonts w:asciiTheme="majorHAnsi" w:hAnsiTheme="majorHAnsi" w:cstheme="majorHAnsi"/>
        </w:rPr>
        <w:t xml:space="preserve">gengiver en række praktiske og faktuelle forhold omkring </w:t>
      </w:r>
      <w:r w:rsidR="00163E8C">
        <w:rPr>
          <w:rFonts w:asciiTheme="majorHAnsi" w:hAnsiTheme="majorHAnsi" w:cstheme="majorHAnsi"/>
        </w:rPr>
        <w:t>jobbet</w:t>
      </w:r>
      <w:r w:rsidR="00260BC1" w:rsidRPr="007C20DA">
        <w:rPr>
          <w:rFonts w:asciiTheme="majorHAnsi" w:hAnsiTheme="majorHAnsi" w:cstheme="majorHAnsi"/>
        </w:rPr>
        <w:t xml:space="preserve"> og ansættelsesprocessen</w:t>
      </w:r>
      <w:r w:rsidR="005610A1">
        <w:rPr>
          <w:rFonts w:asciiTheme="majorHAnsi" w:hAnsiTheme="majorHAnsi" w:cstheme="majorHAnsi"/>
        </w:rPr>
        <w:t xml:space="preserve">. De første </w:t>
      </w:r>
      <w:proofErr w:type="spellStart"/>
      <w:r w:rsidR="005610A1">
        <w:rPr>
          <w:rFonts w:asciiTheme="majorHAnsi" w:hAnsiTheme="majorHAnsi" w:cstheme="majorHAnsi"/>
        </w:rPr>
        <w:t>bullits</w:t>
      </w:r>
      <w:proofErr w:type="spellEnd"/>
      <w:r w:rsidR="005610A1">
        <w:rPr>
          <w:rFonts w:asciiTheme="majorHAnsi" w:hAnsiTheme="majorHAnsi" w:cstheme="majorHAnsi"/>
        </w:rPr>
        <w:t xml:space="preserve"> indgår altid</w:t>
      </w:r>
      <w:r w:rsidR="00513CA0" w:rsidRPr="007C20DA">
        <w:rPr>
          <w:rFonts w:asciiTheme="majorHAnsi" w:hAnsiTheme="majorHAnsi" w:cstheme="majorHAnsi"/>
        </w:rPr>
        <w:t xml:space="preserve"> fx:</w:t>
      </w:r>
    </w:p>
    <w:p w14:paraId="7D873D3E" w14:textId="77777777" w:rsidR="00513CA0" w:rsidRPr="007C20DA" w:rsidRDefault="007F2318" w:rsidP="00513CA0">
      <w:pPr>
        <w:pStyle w:val="Listeafsnit"/>
        <w:numPr>
          <w:ilvl w:val="0"/>
          <w:numId w:val="8"/>
        </w:numPr>
        <w:rPr>
          <w:rFonts w:asciiTheme="majorHAnsi" w:hAnsiTheme="majorHAnsi" w:cstheme="majorHAnsi"/>
          <w:i/>
        </w:rPr>
      </w:pPr>
      <w:r>
        <w:rPr>
          <w:rFonts w:asciiTheme="majorHAnsi" w:hAnsiTheme="majorHAnsi" w:cstheme="majorHAnsi"/>
          <w:i/>
        </w:rPr>
        <w:t>n</w:t>
      </w:r>
      <w:r w:rsidR="00260BC1" w:rsidRPr="007C20DA">
        <w:rPr>
          <w:rFonts w:asciiTheme="majorHAnsi" w:hAnsiTheme="majorHAnsi" w:cstheme="majorHAnsi"/>
          <w:i/>
        </w:rPr>
        <w:t>avn</w:t>
      </w:r>
      <w:r w:rsidR="00513CA0" w:rsidRPr="007C20DA">
        <w:rPr>
          <w:rFonts w:asciiTheme="majorHAnsi" w:hAnsiTheme="majorHAnsi" w:cstheme="majorHAnsi"/>
          <w:i/>
        </w:rPr>
        <w:t>, stilling</w:t>
      </w:r>
      <w:r w:rsidR="00260BC1" w:rsidRPr="007C20DA">
        <w:rPr>
          <w:rFonts w:asciiTheme="majorHAnsi" w:hAnsiTheme="majorHAnsi" w:cstheme="majorHAnsi"/>
          <w:i/>
        </w:rPr>
        <w:t xml:space="preserve"> og </w:t>
      </w:r>
      <w:r w:rsidR="00513CA0" w:rsidRPr="007C20DA">
        <w:rPr>
          <w:rFonts w:asciiTheme="majorHAnsi" w:hAnsiTheme="majorHAnsi" w:cstheme="majorHAnsi"/>
          <w:i/>
        </w:rPr>
        <w:t xml:space="preserve">telefonnummer til en </w:t>
      </w:r>
      <w:r w:rsidR="00513CA0" w:rsidRPr="005610A1">
        <w:rPr>
          <w:rFonts w:asciiTheme="majorHAnsi" w:hAnsiTheme="majorHAnsi" w:cstheme="majorHAnsi"/>
          <w:i/>
          <w:u w:val="single"/>
        </w:rPr>
        <w:t>tilgængelig</w:t>
      </w:r>
      <w:r w:rsidR="00513CA0" w:rsidRPr="007C20DA">
        <w:rPr>
          <w:rFonts w:asciiTheme="majorHAnsi" w:hAnsiTheme="majorHAnsi" w:cstheme="majorHAnsi"/>
          <w:i/>
        </w:rPr>
        <w:t xml:space="preserve"> kontaktperson, der kan svare på afklarende spørgsmål</w:t>
      </w:r>
    </w:p>
    <w:p w14:paraId="4845724D" w14:textId="77777777" w:rsidR="006C6172" w:rsidRPr="007C20DA" w:rsidRDefault="007F2318" w:rsidP="006C6172">
      <w:pPr>
        <w:pStyle w:val="Listeafsnit"/>
        <w:numPr>
          <w:ilvl w:val="0"/>
          <w:numId w:val="8"/>
        </w:numPr>
        <w:rPr>
          <w:rFonts w:asciiTheme="majorHAnsi" w:hAnsiTheme="majorHAnsi" w:cstheme="majorHAnsi"/>
          <w:i/>
        </w:rPr>
      </w:pPr>
      <w:r>
        <w:rPr>
          <w:rFonts w:asciiTheme="majorHAnsi" w:hAnsiTheme="majorHAnsi" w:cstheme="majorHAnsi"/>
          <w:i/>
        </w:rPr>
        <w:lastRenderedPageBreak/>
        <w:t>l</w:t>
      </w:r>
      <w:r w:rsidR="00055632" w:rsidRPr="007C20DA">
        <w:rPr>
          <w:rFonts w:asciiTheme="majorHAnsi" w:hAnsiTheme="majorHAnsi" w:cstheme="majorHAnsi"/>
          <w:i/>
        </w:rPr>
        <w:t xml:space="preserve">øn- og ansættelsesforhold </w:t>
      </w:r>
      <w:r w:rsidR="00513CA0" w:rsidRPr="007C20DA">
        <w:rPr>
          <w:rFonts w:asciiTheme="majorHAnsi" w:hAnsiTheme="majorHAnsi" w:cstheme="majorHAnsi"/>
          <w:i/>
        </w:rPr>
        <w:t>(</w:t>
      </w:r>
      <w:r w:rsidR="006C6172">
        <w:rPr>
          <w:rFonts w:asciiTheme="majorHAnsi" w:hAnsiTheme="majorHAnsi" w:cstheme="majorHAnsi"/>
          <w:i/>
        </w:rPr>
        <w:t>det betyder i reglen at ”</w:t>
      </w:r>
      <w:r w:rsidR="006C6172">
        <w:rPr>
          <w:rFonts w:ascii="Calibri Light" w:hAnsi="Calibri Light" w:cs="Calibri Light"/>
          <w:i/>
          <w:iCs/>
        </w:rPr>
        <w:t xml:space="preserve">Lønindplacering sker efter gældende overenskomst og aftale med den forhandlingsberettigede organisation”). </w:t>
      </w:r>
      <w:r w:rsidR="006C6172" w:rsidRPr="007C20DA">
        <w:rPr>
          <w:rFonts w:asciiTheme="majorHAnsi" w:hAnsiTheme="majorHAnsi" w:cstheme="majorHAnsi"/>
          <w:i/>
        </w:rPr>
        <w:t>Ved lederstillinger oplyses ofte også et forventet lønniveau</w:t>
      </w:r>
    </w:p>
    <w:p w14:paraId="2B3EDAB3" w14:textId="77777777" w:rsidR="00513CA0" w:rsidRPr="006C6172" w:rsidRDefault="007F2318" w:rsidP="00A16BCF">
      <w:pPr>
        <w:pStyle w:val="Listeafsnit"/>
        <w:numPr>
          <w:ilvl w:val="0"/>
          <w:numId w:val="8"/>
        </w:numPr>
        <w:rPr>
          <w:rFonts w:asciiTheme="majorHAnsi" w:hAnsiTheme="majorHAnsi" w:cstheme="majorHAnsi"/>
          <w:i/>
        </w:rPr>
      </w:pPr>
      <w:r>
        <w:rPr>
          <w:rFonts w:asciiTheme="majorHAnsi" w:hAnsiTheme="majorHAnsi" w:cstheme="majorHAnsi"/>
          <w:i/>
        </w:rPr>
        <w:t>a</w:t>
      </w:r>
      <w:r w:rsidR="00513CA0" w:rsidRPr="006C6172">
        <w:rPr>
          <w:rFonts w:asciiTheme="majorHAnsi" w:hAnsiTheme="majorHAnsi" w:cstheme="majorHAnsi"/>
          <w:i/>
        </w:rPr>
        <w:t>rbejdsstedet</w:t>
      </w:r>
      <w:r w:rsidR="005610A1" w:rsidRPr="006C6172">
        <w:rPr>
          <w:rFonts w:asciiTheme="majorHAnsi" w:hAnsiTheme="majorHAnsi" w:cstheme="majorHAnsi"/>
          <w:i/>
        </w:rPr>
        <w:t>s geografiske placering</w:t>
      </w:r>
      <w:r w:rsidR="00513CA0" w:rsidRPr="006C6172">
        <w:rPr>
          <w:rFonts w:asciiTheme="majorHAnsi" w:hAnsiTheme="majorHAnsi" w:cstheme="majorHAnsi"/>
          <w:i/>
        </w:rPr>
        <w:t xml:space="preserve"> – hvis det ikke tidligere er omtalt  </w:t>
      </w:r>
    </w:p>
    <w:p w14:paraId="2558DFFE" w14:textId="77777777" w:rsidR="00055632" w:rsidRPr="007C20DA" w:rsidRDefault="007F2318" w:rsidP="00513CA0">
      <w:pPr>
        <w:pStyle w:val="Listeafsnit"/>
        <w:numPr>
          <w:ilvl w:val="0"/>
          <w:numId w:val="8"/>
        </w:numPr>
        <w:rPr>
          <w:rFonts w:asciiTheme="majorHAnsi" w:hAnsiTheme="majorHAnsi" w:cstheme="majorHAnsi"/>
          <w:i/>
        </w:rPr>
      </w:pPr>
      <w:r>
        <w:rPr>
          <w:rFonts w:asciiTheme="majorHAnsi" w:hAnsiTheme="majorHAnsi" w:cstheme="majorHAnsi"/>
          <w:i/>
        </w:rPr>
        <w:t>a</w:t>
      </w:r>
      <w:r w:rsidR="00055632" w:rsidRPr="007C20DA">
        <w:rPr>
          <w:rFonts w:asciiTheme="majorHAnsi" w:hAnsiTheme="majorHAnsi" w:cstheme="majorHAnsi"/>
          <w:i/>
        </w:rPr>
        <w:t xml:space="preserve">nsøgningsfrist </w:t>
      </w:r>
      <w:r w:rsidR="00513CA0" w:rsidRPr="007C20DA">
        <w:rPr>
          <w:rFonts w:asciiTheme="majorHAnsi" w:hAnsiTheme="majorHAnsi" w:cstheme="majorHAnsi"/>
          <w:i/>
        </w:rPr>
        <w:t>– evt. suppleret med, hvordan der søges</w:t>
      </w:r>
    </w:p>
    <w:p w14:paraId="5D95DA61" w14:textId="77777777" w:rsidR="00513CA0" w:rsidRPr="007C20DA" w:rsidRDefault="007F2318" w:rsidP="00513CA0">
      <w:pPr>
        <w:pStyle w:val="Listeafsnit"/>
        <w:numPr>
          <w:ilvl w:val="0"/>
          <w:numId w:val="8"/>
        </w:numPr>
        <w:rPr>
          <w:rFonts w:asciiTheme="majorHAnsi" w:hAnsiTheme="majorHAnsi" w:cstheme="majorHAnsi"/>
          <w:i/>
        </w:rPr>
      </w:pPr>
      <w:r>
        <w:rPr>
          <w:rFonts w:asciiTheme="majorHAnsi" w:hAnsiTheme="majorHAnsi" w:cstheme="majorHAnsi"/>
          <w:i/>
        </w:rPr>
        <w:t>d</w:t>
      </w:r>
      <w:r w:rsidR="00513CA0" w:rsidRPr="007C20DA">
        <w:rPr>
          <w:rFonts w:asciiTheme="majorHAnsi" w:hAnsiTheme="majorHAnsi" w:cstheme="majorHAnsi"/>
          <w:i/>
        </w:rPr>
        <w:t>ato for samtale(r)</w:t>
      </w:r>
    </w:p>
    <w:p w14:paraId="58E7A38A" w14:textId="77777777" w:rsidR="002E07C9" w:rsidRDefault="002E07C9" w:rsidP="005610A1">
      <w:pPr>
        <w:rPr>
          <w:rFonts w:asciiTheme="majorHAnsi" w:hAnsiTheme="majorHAnsi" w:cstheme="majorHAnsi"/>
        </w:rPr>
      </w:pPr>
    </w:p>
    <w:p w14:paraId="4979B8FA" w14:textId="77777777" w:rsidR="005610A1" w:rsidRPr="002E07C9" w:rsidRDefault="002E07C9" w:rsidP="002E07C9">
      <w:pPr>
        <w:rPr>
          <w:rFonts w:asciiTheme="majorHAnsi" w:hAnsiTheme="majorHAnsi" w:cstheme="majorHAnsi"/>
        </w:rPr>
      </w:pPr>
      <w:r w:rsidRPr="002E07C9">
        <w:rPr>
          <w:rFonts w:asciiTheme="majorHAnsi" w:hAnsiTheme="majorHAnsi" w:cstheme="majorHAnsi"/>
        </w:rPr>
        <w:t xml:space="preserve">Ved nogle stillinger vil det være oplagt fx at </w:t>
      </w:r>
      <w:r w:rsidR="005610A1" w:rsidRPr="002E07C9">
        <w:rPr>
          <w:rFonts w:asciiTheme="majorHAnsi" w:hAnsiTheme="majorHAnsi" w:cstheme="majorHAnsi"/>
        </w:rPr>
        <w:t>stille en opgave i forbindelse med rekruttering</w:t>
      </w:r>
      <w:r w:rsidRPr="002E07C9">
        <w:rPr>
          <w:rFonts w:asciiTheme="majorHAnsi" w:hAnsiTheme="majorHAnsi" w:cstheme="majorHAnsi"/>
        </w:rPr>
        <w:t>en, at gennemføre test eller kræve at kandidaten har kørekort eller noget fjerde. I alle tilfælde oplyses der om dette i stillingsopslaget.</w:t>
      </w:r>
    </w:p>
    <w:p w14:paraId="5DBA3279" w14:textId="77777777" w:rsidR="00513CA0" w:rsidRPr="007C20DA" w:rsidRDefault="00513CA0" w:rsidP="00055632">
      <w:pPr>
        <w:rPr>
          <w:rFonts w:asciiTheme="majorHAnsi" w:hAnsiTheme="majorHAnsi" w:cstheme="majorHAnsi"/>
        </w:rPr>
      </w:pPr>
    </w:p>
    <w:p w14:paraId="4B2F3C20" w14:textId="77777777" w:rsidR="00055632" w:rsidRPr="007F2B46" w:rsidRDefault="00156D4F" w:rsidP="00156D4F">
      <w:pPr>
        <w:pStyle w:val="Overskrift1"/>
        <w:rPr>
          <w:color w:val="auto"/>
        </w:rPr>
      </w:pPr>
      <w:r w:rsidRPr="007F2B46">
        <w:rPr>
          <w:color w:val="auto"/>
        </w:rPr>
        <w:t xml:space="preserve">Andre gode råd om stillingsannoncer </w:t>
      </w:r>
    </w:p>
    <w:p w14:paraId="6E226E3D" w14:textId="77777777" w:rsidR="00156D4F" w:rsidRDefault="00156D4F" w:rsidP="00156D4F">
      <w:pPr>
        <w:rPr>
          <w:rFonts w:ascii="Calibri Light" w:hAnsi="Calibri Light" w:cs="Calibri Light"/>
        </w:rPr>
      </w:pPr>
      <w:r w:rsidRPr="007C20DA">
        <w:rPr>
          <w:rFonts w:ascii="Calibri Light" w:hAnsi="Calibri Light" w:cs="Calibri Light"/>
        </w:rPr>
        <w:t xml:space="preserve">En jobannonce skal </w:t>
      </w:r>
      <w:r>
        <w:rPr>
          <w:rFonts w:ascii="Calibri Light" w:hAnsi="Calibri Light" w:cs="Calibri Light"/>
        </w:rPr>
        <w:t xml:space="preserve">som nævnt i indledningen sælge jobbet, men den må </w:t>
      </w:r>
      <w:r w:rsidRPr="007C20DA">
        <w:rPr>
          <w:rFonts w:ascii="Calibri Light" w:hAnsi="Calibri Light" w:cs="Calibri Light"/>
        </w:rPr>
        <w:t xml:space="preserve">ikke oversælge jobbet. Undlad at skrive noget I ikke mener, tilbyder eller praktiserer på arbejdspladsen - fx at I har fleksible mødetider, hvis det faktisk ikke er muligt for jer at tilbyde dette, eller hvis kulturen ikke er til denne fleksibilitet. </w:t>
      </w:r>
    </w:p>
    <w:p w14:paraId="39EC1977" w14:textId="77777777" w:rsidR="00156D4F" w:rsidRDefault="00156D4F" w:rsidP="00156D4F">
      <w:pPr>
        <w:rPr>
          <w:rFonts w:ascii="Calibri Light" w:hAnsi="Calibri Light" w:cs="Calibri Light"/>
        </w:rPr>
      </w:pPr>
    </w:p>
    <w:p w14:paraId="3199B516" w14:textId="77777777" w:rsidR="00156D4F" w:rsidRDefault="00156D4F" w:rsidP="00156D4F">
      <w:p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Skriv mundret, fokuser på modtageren og brug stavekontrol. Det betyder faktisk noget for indtrykket af både job og arbejdsplads.</w:t>
      </w:r>
    </w:p>
    <w:p w14:paraId="70C4D213" w14:textId="77777777" w:rsidR="00156D4F" w:rsidRDefault="00156D4F" w:rsidP="00156D4F">
      <w:pPr>
        <w:rPr>
          <w:rFonts w:ascii="Calibri Light" w:hAnsi="Calibri Light" w:cs="Calibri Light"/>
        </w:rPr>
      </w:pPr>
    </w:p>
    <w:p w14:paraId="49BC0EE0" w14:textId="77777777" w:rsidR="00156D4F" w:rsidRPr="007C20DA" w:rsidRDefault="007D7D5C" w:rsidP="00156D4F">
      <w:p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Brug tid på at tale om job- og kompetenceprofil, inden I skriver opslaget. En ledig stilling kan eventuelt være en god anledning til at rykke rundt med opgaverne</w:t>
      </w:r>
      <w:r w:rsidR="00156D4F">
        <w:rPr>
          <w:rFonts w:ascii="Calibri Light" w:hAnsi="Calibri Light" w:cs="Calibri Light"/>
        </w:rPr>
        <w:t xml:space="preserve"> </w:t>
      </w:r>
      <w:r>
        <w:rPr>
          <w:rFonts w:ascii="Calibri Light" w:hAnsi="Calibri Light" w:cs="Calibri Light"/>
        </w:rPr>
        <w:t>i afdelingen? I kan også have brug for en helt ny profil hos jer</w:t>
      </w:r>
      <w:r w:rsidR="00D76D82">
        <w:rPr>
          <w:rFonts w:ascii="Calibri Light" w:hAnsi="Calibri Light" w:cs="Calibri Light"/>
        </w:rPr>
        <w:t>,</w:t>
      </w:r>
      <w:r>
        <w:rPr>
          <w:rFonts w:ascii="Calibri Light" w:hAnsi="Calibri Light" w:cs="Calibri Light"/>
        </w:rPr>
        <w:t xml:space="preserve"> fordi forventningerne til opgaveløsningen og arbejdspladsen har udviklet sig?</w:t>
      </w:r>
    </w:p>
    <w:p w14:paraId="4E937779" w14:textId="77777777" w:rsidR="00156D4F" w:rsidRPr="0017109E" w:rsidRDefault="00156D4F" w:rsidP="003B0C59"/>
    <w:p w14:paraId="0A5B3D78" w14:textId="77777777" w:rsidR="00CE52D3" w:rsidRPr="0017109E" w:rsidRDefault="00CE52D3" w:rsidP="003B0C59">
      <w:r w:rsidRPr="0017109E">
        <w:t xml:space="preserve"> </w:t>
      </w:r>
    </w:p>
    <w:p w14:paraId="6951D645" w14:textId="77777777" w:rsidR="006A3E25" w:rsidRPr="0017109E" w:rsidRDefault="006A3E25" w:rsidP="003B0C59"/>
    <w:p w14:paraId="0395FF52" w14:textId="77777777" w:rsidR="006A3E25" w:rsidRPr="0017109E" w:rsidRDefault="006A3E25" w:rsidP="003B0C59"/>
    <w:p w14:paraId="2C708FA2" w14:textId="77777777" w:rsidR="00220AFB" w:rsidRPr="0017109E" w:rsidRDefault="00220AFB" w:rsidP="003B0C59"/>
    <w:p w14:paraId="7542FF15" w14:textId="77777777" w:rsidR="00CD3536" w:rsidRPr="0017109E" w:rsidRDefault="00CD3536" w:rsidP="003B0C59"/>
    <w:p w14:paraId="2640C28A" w14:textId="77777777" w:rsidR="00CD3536" w:rsidRPr="0017109E" w:rsidRDefault="00CD3536" w:rsidP="003B0C59"/>
    <w:p w14:paraId="1D73EFFE" w14:textId="77777777" w:rsidR="003C7D9D" w:rsidRPr="0017109E" w:rsidRDefault="00261322"/>
    <w:sectPr w:rsidR="003C7D9D" w:rsidRPr="0017109E">
      <w:footerReference w:type="default" r:id="rId7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93EAFB" w14:textId="77777777" w:rsidR="00B17EC2" w:rsidRDefault="00B17EC2" w:rsidP="00B17EC2">
      <w:pPr>
        <w:spacing w:line="240" w:lineRule="auto"/>
      </w:pPr>
      <w:r>
        <w:separator/>
      </w:r>
    </w:p>
  </w:endnote>
  <w:endnote w:type="continuationSeparator" w:id="0">
    <w:p w14:paraId="0FDE104A" w14:textId="77777777" w:rsidR="00B17EC2" w:rsidRDefault="00B17EC2" w:rsidP="00B17EC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527129" w14:textId="77777777" w:rsidR="00B17EC2" w:rsidRDefault="00B17EC2">
    <w:pPr>
      <w:pStyle w:val="Sidefod"/>
    </w:pPr>
    <w:r w:rsidRPr="00917B9D">
      <w:rPr>
        <w:noProof/>
      </w:rPr>
      <w:drawing>
        <wp:anchor distT="0" distB="0" distL="114300" distR="114300" simplePos="0" relativeHeight="251659264" behindDoc="0" locked="0" layoutInCell="1" allowOverlap="1" wp14:anchorId="26B60F83" wp14:editId="317DDFF8">
          <wp:simplePos x="0" y="0"/>
          <wp:positionH relativeFrom="margin">
            <wp:align>center</wp:align>
          </wp:positionH>
          <wp:positionV relativeFrom="paragraph">
            <wp:posOffset>-469127</wp:posOffset>
          </wp:positionV>
          <wp:extent cx="7833305" cy="1116000"/>
          <wp:effectExtent l="0" t="0" r="0" b="8255"/>
          <wp:wrapNone/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33305" cy="111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CA9E2C" w14:textId="77777777" w:rsidR="00B17EC2" w:rsidRDefault="00B17EC2" w:rsidP="00B17EC2">
      <w:pPr>
        <w:spacing w:line="240" w:lineRule="auto"/>
      </w:pPr>
      <w:r>
        <w:separator/>
      </w:r>
    </w:p>
  </w:footnote>
  <w:footnote w:type="continuationSeparator" w:id="0">
    <w:p w14:paraId="3FAB9CCD" w14:textId="77777777" w:rsidR="00B17EC2" w:rsidRDefault="00B17EC2" w:rsidP="00B17EC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DB3B8F"/>
    <w:multiLevelType w:val="hybridMultilevel"/>
    <w:tmpl w:val="3E42EEB4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51C5A2A"/>
    <w:multiLevelType w:val="hybridMultilevel"/>
    <w:tmpl w:val="88905FAC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CE87D46"/>
    <w:multiLevelType w:val="hybridMultilevel"/>
    <w:tmpl w:val="5C1E424A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5122DBE"/>
    <w:multiLevelType w:val="hybridMultilevel"/>
    <w:tmpl w:val="16FADF38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BF97A27"/>
    <w:multiLevelType w:val="hybridMultilevel"/>
    <w:tmpl w:val="DB2A841A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2FB4BC8"/>
    <w:multiLevelType w:val="hybridMultilevel"/>
    <w:tmpl w:val="ADFC3168"/>
    <w:lvl w:ilvl="0" w:tplc="DF405B06">
      <w:start w:val="1"/>
      <w:numFmt w:val="bullet"/>
      <w:pStyle w:val="Listeafsni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7A7B5D"/>
    <w:multiLevelType w:val="hybridMultilevel"/>
    <w:tmpl w:val="02163E0A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B7D2DAA"/>
    <w:multiLevelType w:val="hybridMultilevel"/>
    <w:tmpl w:val="1520B5EE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2"/>
  </w:num>
  <w:num w:numId="5">
    <w:abstractNumId w:val="3"/>
  </w:num>
  <w:num w:numId="6">
    <w:abstractNumId w:val="4"/>
  </w:num>
  <w:num w:numId="7">
    <w:abstractNumId w:val="0"/>
  </w:num>
  <w:num w:numId="8">
    <w:abstractNumId w:val="7"/>
  </w:num>
  <w:num w:numId="9">
    <w:abstractNumId w:val="5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C59"/>
    <w:rsid w:val="00034C29"/>
    <w:rsid w:val="00041E63"/>
    <w:rsid w:val="00055632"/>
    <w:rsid w:val="00061D52"/>
    <w:rsid w:val="00087D52"/>
    <w:rsid w:val="000C4D7A"/>
    <w:rsid w:val="000D3E5B"/>
    <w:rsid w:val="000D4A7A"/>
    <w:rsid w:val="00156D4F"/>
    <w:rsid w:val="00163E8C"/>
    <w:rsid w:val="0017109E"/>
    <w:rsid w:val="00172544"/>
    <w:rsid w:val="001733FC"/>
    <w:rsid w:val="001C1B09"/>
    <w:rsid w:val="00220AFB"/>
    <w:rsid w:val="002471B3"/>
    <w:rsid w:val="00260BC1"/>
    <w:rsid w:val="00261322"/>
    <w:rsid w:val="00292A70"/>
    <w:rsid w:val="002E07C9"/>
    <w:rsid w:val="002F2FBA"/>
    <w:rsid w:val="00365C9C"/>
    <w:rsid w:val="00375FEC"/>
    <w:rsid w:val="00386A7F"/>
    <w:rsid w:val="003B0C59"/>
    <w:rsid w:val="003B7C86"/>
    <w:rsid w:val="00425EAA"/>
    <w:rsid w:val="0045745D"/>
    <w:rsid w:val="00513CA0"/>
    <w:rsid w:val="005610A1"/>
    <w:rsid w:val="005D2796"/>
    <w:rsid w:val="005D5E44"/>
    <w:rsid w:val="006116BF"/>
    <w:rsid w:val="00631E45"/>
    <w:rsid w:val="00652499"/>
    <w:rsid w:val="006652AD"/>
    <w:rsid w:val="006A3E25"/>
    <w:rsid w:val="006B306A"/>
    <w:rsid w:val="006B5E9E"/>
    <w:rsid w:val="006C6172"/>
    <w:rsid w:val="006D3026"/>
    <w:rsid w:val="006F63D9"/>
    <w:rsid w:val="007061B5"/>
    <w:rsid w:val="007A0976"/>
    <w:rsid w:val="007C20DA"/>
    <w:rsid w:val="007D7D5C"/>
    <w:rsid w:val="007E09CA"/>
    <w:rsid w:val="007E32EE"/>
    <w:rsid w:val="007F2318"/>
    <w:rsid w:val="007F2B46"/>
    <w:rsid w:val="00851776"/>
    <w:rsid w:val="00922D55"/>
    <w:rsid w:val="00971B59"/>
    <w:rsid w:val="009B38E3"/>
    <w:rsid w:val="009C65A5"/>
    <w:rsid w:val="00A71AA9"/>
    <w:rsid w:val="00A81724"/>
    <w:rsid w:val="00AA5A7E"/>
    <w:rsid w:val="00AC667C"/>
    <w:rsid w:val="00B158D1"/>
    <w:rsid w:val="00B17EC2"/>
    <w:rsid w:val="00B3648E"/>
    <w:rsid w:val="00B83537"/>
    <w:rsid w:val="00C13FEA"/>
    <w:rsid w:val="00C354F4"/>
    <w:rsid w:val="00C46861"/>
    <w:rsid w:val="00C83412"/>
    <w:rsid w:val="00CD3536"/>
    <w:rsid w:val="00CE52D3"/>
    <w:rsid w:val="00D76D82"/>
    <w:rsid w:val="00DB3392"/>
    <w:rsid w:val="00E42A59"/>
    <w:rsid w:val="00EA7AE9"/>
    <w:rsid w:val="00EF50BC"/>
    <w:rsid w:val="00F55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82259"/>
  <w15:chartTrackingRefBased/>
  <w15:docId w15:val="{69877FCC-4E86-4B5C-A441-B2D7D3558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theme="minorBidi"/>
        <w:sz w:val="24"/>
        <w:szCs w:val="22"/>
        <w:lang w:val="da-DK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0C59"/>
    <w:rPr>
      <w:rFonts w:cs="Arial"/>
      <w:szCs w:val="24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17109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17109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link w:val="ListeafsnitTegn"/>
    <w:uiPriority w:val="34"/>
    <w:qFormat/>
    <w:rsid w:val="003B0C59"/>
    <w:pPr>
      <w:numPr>
        <w:numId w:val="1"/>
      </w:numPr>
      <w:spacing w:line="276" w:lineRule="auto"/>
      <w:jc w:val="both"/>
    </w:pPr>
    <w:rPr>
      <w:sz w:val="22"/>
      <w:szCs w:val="22"/>
      <w:lang w:eastAsia="da-DK"/>
    </w:rPr>
  </w:style>
  <w:style w:type="character" w:customStyle="1" w:styleId="ListeafsnitTegn">
    <w:name w:val="Listeafsnit Tegn"/>
    <w:basedOn w:val="Standardskrifttypeiafsnit"/>
    <w:link w:val="Listeafsnit"/>
    <w:uiPriority w:val="34"/>
    <w:rsid w:val="003B0C59"/>
    <w:rPr>
      <w:rFonts w:cs="Arial"/>
      <w:sz w:val="22"/>
      <w:lang w:eastAsia="da-DK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B339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B3392"/>
    <w:rPr>
      <w:rFonts w:ascii="Segoe UI" w:hAnsi="Segoe UI" w:cs="Segoe UI"/>
      <w:sz w:val="18"/>
      <w:szCs w:val="18"/>
    </w:rPr>
  </w:style>
  <w:style w:type="paragraph" w:styleId="Titel">
    <w:name w:val="Title"/>
    <w:basedOn w:val="Normal"/>
    <w:next w:val="Normal"/>
    <w:link w:val="TitelTegn"/>
    <w:uiPriority w:val="10"/>
    <w:qFormat/>
    <w:rsid w:val="0017109E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1710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1710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17109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Kraftigfremhvning">
    <w:name w:val="Intense Emphasis"/>
    <w:basedOn w:val="Standardskrifttypeiafsnit"/>
    <w:uiPriority w:val="21"/>
    <w:qFormat/>
    <w:rsid w:val="0017109E"/>
    <w:rPr>
      <w:i/>
      <w:iCs/>
      <w:color w:val="4472C4" w:themeColor="accent1"/>
    </w:rPr>
  </w:style>
  <w:style w:type="paragraph" w:styleId="Sidehoved">
    <w:name w:val="header"/>
    <w:basedOn w:val="Normal"/>
    <w:link w:val="SidehovedTegn"/>
    <w:uiPriority w:val="99"/>
    <w:unhideWhenUsed/>
    <w:rsid w:val="00B17EC2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B17EC2"/>
    <w:rPr>
      <w:rFonts w:cs="Arial"/>
      <w:szCs w:val="24"/>
    </w:rPr>
  </w:style>
  <w:style w:type="paragraph" w:styleId="Sidefod">
    <w:name w:val="footer"/>
    <w:basedOn w:val="Normal"/>
    <w:link w:val="SidefodTegn"/>
    <w:uiPriority w:val="99"/>
    <w:unhideWhenUsed/>
    <w:rsid w:val="00B17EC2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B17EC2"/>
    <w:rPr>
      <w:rFonts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998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500</Words>
  <Characters>3051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Lenette Sørensen</dc:creator>
  <cp:keywords/>
  <dc:description/>
  <cp:lastModifiedBy>Tonie Horsens</cp:lastModifiedBy>
  <cp:revision>2</cp:revision>
  <cp:lastPrinted>2019-02-08T10:51:00Z</cp:lastPrinted>
  <dcterms:created xsi:type="dcterms:W3CDTF">2021-09-03T06:32:00Z</dcterms:created>
  <dcterms:modified xsi:type="dcterms:W3CDTF">2021-09-03T06:32:00Z</dcterms:modified>
</cp:coreProperties>
</file>